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75" w:rsidRPr="009B7360" w:rsidRDefault="009B7275" w:rsidP="00FA67D6">
      <w:pPr>
        <w:pStyle w:val="Default"/>
        <w:rPr>
          <w:rFonts w:ascii="Times New Roman" w:hAnsi="Times New Roman" w:cs="Times New Roman"/>
          <w:color w:val="auto"/>
        </w:rPr>
      </w:pPr>
    </w:p>
    <w:p w:rsidR="009B7275" w:rsidRPr="009B7360" w:rsidRDefault="009B7275" w:rsidP="001C3AEB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B7360">
        <w:rPr>
          <w:rFonts w:ascii="Times New Roman" w:hAnsi="Times New Roman" w:cs="Times New Roman"/>
          <w:bCs/>
          <w:color w:val="auto"/>
          <w:sz w:val="36"/>
          <w:szCs w:val="36"/>
        </w:rPr>
        <w:t>Osnovna škola Siniše Glavaševića</w:t>
      </w:r>
    </w:p>
    <w:p w:rsidR="009B7275" w:rsidRPr="009B7360" w:rsidRDefault="009B7275" w:rsidP="001C3AEB">
      <w:pPr>
        <w:pStyle w:val="Default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9B7360">
        <w:rPr>
          <w:rFonts w:ascii="Times New Roman" w:hAnsi="Times New Roman" w:cs="Times New Roman"/>
          <w:bCs/>
          <w:color w:val="auto"/>
          <w:sz w:val="36"/>
          <w:szCs w:val="36"/>
        </w:rPr>
        <w:t>Dr.</w:t>
      </w:r>
      <w:r w:rsidR="00C56AC0" w:rsidRPr="009B7360">
        <w:rPr>
          <w:rFonts w:ascii="Times New Roman" w:hAnsi="Times New Roman" w:cs="Times New Roman"/>
          <w:bCs/>
          <w:color w:val="auto"/>
          <w:sz w:val="36"/>
          <w:szCs w:val="36"/>
        </w:rPr>
        <w:t xml:space="preserve"> </w:t>
      </w:r>
      <w:r w:rsidRPr="009B7360">
        <w:rPr>
          <w:rFonts w:ascii="Times New Roman" w:hAnsi="Times New Roman" w:cs="Times New Roman"/>
          <w:bCs/>
          <w:color w:val="auto"/>
          <w:sz w:val="36"/>
          <w:szCs w:val="36"/>
        </w:rPr>
        <w:t>Ante Starčevića 5</w:t>
      </w:r>
    </w:p>
    <w:p w:rsidR="009B7275" w:rsidRPr="009B7360" w:rsidRDefault="009B7275" w:rsidP="001C3AEB">
      <w:pPr>
        <w:pStyle w:val="Default"/>
        <w:jc w:val="center"/>
        <w:rPr>
          <w:rFonts w:ascii="Times New Roman" w:hAnsi="Times New Roman" w:cs="Times New Roman"/>
          <w:bCs/>
          <w:color w:val="auto"/>
          <w:sz w:val="36"/>
          <w:szCs w:val="36"/>
        </w:rPr>
      </w:pPr>
      <w:r w:rsidRPr="009B7360">
        <w:rPr>
          <w:rFonts w:ascii="Times New Roman" w:hAnsi="Times New Roman" w:cs="Times New Roman"/>
          <w:bCs/>
          <w:color w:val="auto"/>
          <w:sz w:val="36"/>
          <w:szCs w:val="36"/>
        </w:rPr>
        <w:t>32010 Vukovar</w:t>
      </w:r>
    </w:p>
    <w:p w:rsidR="001C3AEB" w:rsidRPr="009B7360" w:rsidRDefault="001C3AEB" w:rsidP="00FA67D6">
      <w:pPr>
        <w:pStyle w:val="Default"/>
        <w:rPr>
          <w:rFonts w:ascii="Times New Roman" w:hAnsi="Times New Roman" w:cs="Times New Roman"/>
          <w:bCs/>
          <w:color w:val="auto"/>
          <w:sz w:val="36"/>
          <w:szCs w:val="36"/>
        </w:rPr>
      </w:pPr>
    </w:p>
    <w:p w:rsidR="001C3AEB" w:rsidRPr="009B7360" w:rsidRDefault="001C3AEB" w:rsidP="001C3AEB">
      <w:pPr>
        <w:spacing w:after="0"/>
        <w:rPr>
          <w:rFonts w:ascii="Times New Roman" w:hAnsi="Times New Roman"/>
          <w:noProof/>
          <w:sz w:val="30"/>
          <w:szCs w:val="30"/>
        </w:rPr>
      </w:pPr>
      <w:r w:rsidRPr="009B7360">
        <w:rPr>
          <w:rFonts w:ascii="Times New Roman" w:hAnsi="Times New Roman"/>
          <w:noProof/>
          <w:sz w:val="30"/>
          <w:szCs w:val="30"/>
        </w:rPr>
        <w:t>KLASA:602-02/</w:t>
      </w:r>
      <w:r w:rsidR="009B7360" w:rsidRPr="009B7360">
        <w:rPr>
          <w:rFonts w:ascii="Times New Roman" w:hAnsi="Times New Roman"/>
          <w:noProof/>
          <w:sz w:val="30"/>
          <w:szCs w:val="30"/>
        </w:rPr>
        <w:t>18-01/</w:t>
      </w:r>
    </w:p>
    <w:p w:rsidR="009B7275" w:rsidRPr="009B7360" w:rsidRDefault="001C3AEB" w:rsidP="001C3AEB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9B7360">
        <w:rPr>
          <w:rFonts w:ascii="Times New Roman" w:hAnsi="Times New Roman"/>
          <w:noProof/>
          <w:color w:val="auto"/>
          <w:sz w:val="30"/>
          <w:szCs w:val="30"/>
        </w:rPr>
        <w:t>URBROJ: 2188-84-</w:t>
      </w:r>
      <w:r w:rsidR="009B7360" w:rsidRPr="009B7360">
        <w:rPr>
          <w:rFonts w:ascii="Times New Roman" w:hAnsi="Times New Roman"/>
          <w:noProof/>
          <w:color w:val="auto"/>
          <w:sz w:val="30"/>
          <w:szCs w:val="30"/>
        </w:rPr>
        <w:t>01-18</w:t>
      </w:r>
      <w:r w:rsidRPr="009B7360">
        <w:rPr>
          <w:rFonts w:ascii="Times New Roman" w:hAnsi="Times New Roman"/>
          <w:noProof/>
          <w:color w:val="auto"/>
          <w:sz w:val="30"/>
          <w:szCs w:val="30"/>
        </w:rPr>
        <w:t>-1</w:t>
      </w:r>
    </w:p>
    <w:p w:rsidR="009B7275" w:rsidRPr="009B7360" w:rsidRDefault="009B7275" w:rsidP="00FA67D6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9B7275" w:rsidRPr="009B7360" w:rsidRDefault="009B7275" w:rsidP="00FA67D6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9B7275" w:rsidRPr="009B7360" w:rsidRDefault="0037100C" w:rsidP="00157434">
      <w:pPr>
        <w:pStyle w:val="Default"/>
        <w:jc w:val="center"/>
        <w:rPr>
          <w:rFonts w:ascii="Times New Roman" w:hAnsi="Times New Roman" w:cs="Times New Roman"/>
          <w:color w:val="auto"/>
          <w:sz w:val="72"/>
          <w:szCs w:val="130"/>
        </w:rPr>
      </w:pPr>
      <w:r w:rsidRPr="009B7360">
        <w:rPr>
          <w:rFonts w:ascii="Times New Roman" w:hAnsi="Times New Roman" w:cs="Times New Roman"/>
          <w:bCs/>
          <w:color w:val="auto"/>
          <w:sz w:val="72"/>
          <w:szCs w:val="130"/>
        </w:rPr>
        <w:t>ŠKOLSKI</w:t>
      </w:r>
    </w:p>
    <w:p w:rsidR="009B7275" w:rsidRPr="009B7360" w:rsidRDefault="002F64C8" w:rsidP="00157434">
      <w:pPr>
        <w:pStyle w:val="Default"/>
        <w:jc w:val="center"/>
        <w:rPr>
          <w:rFonts w:ascii="Times New Roman" w:hAnsi="Times New Roman" w:cs="Times New Roman"/>
          <w:color w:val="auto"/>
          <w:sz w:val="72"/>
          <w:szCs w:val="130"/>
        </w:rPr>
      </w:pPr>
      <w:r w:rsidRPr="009B7360">
        <w:rPr>
          <w:rFonts w:ascii="Times New Roman" w:hAnsi="Times New Roman" w:cs="Times New Roman"/>
          <w:bCs/>
          <w:color w:val="auto"/>
          <w:sz w:val="72"/>
          <w:szCs w:val="130"/>
        </w:rPr>
        <w:t>KURIKUL</w:t>
      </w:r>
    </w:p>
    <w:p w:rsidR="009B7275" w:rsidRPr="009B7360" w:rsidRDefault="00BD5768" w:rsidP="00157434">
      <w:pPr>
        <w:pStyle w:val="Default"/>
        <w:jc w:val="center"/>
        <w:rPr>
          <w:rFonts w:ascii="Times New Roman" w:hAnsi="Times New Roman" w:cs="Times New Roman"/>
          <w:color w:val="auto"/>
          <w:sz w:val="44"/>
          <w:szCs w:val="48"/>
        </w:rPr>
      </w:pPr>
      <w:r w:rsidRPr="009B7360">
        <w:rPr>
          <w:rFonts w:ascii="Times New Roman" w:hAnsi="Times New Roman" w:cs="Times New Roman"/>
          <w:b/>
          <w:bCs/>
          <w:color w:val="auto"/>
          <w:sz w:val="44"/>
          <w:szCs w:val="48"/>
        </w:rPr>
        <w:t>školska godina 2018./2019</w:t>
      </w:r>
      <w:r w:rsidR="009B7275" w:rsidRPr="009B7360">
        <w:rPr>
          <w:rFonts w:ascii="Times New Roman" w:hAnsi="Times New Roman" w:cs="Times New Roman"/>
          <w:b/>
          <w:bCs/>
          <w:color w:val="auto"/>
          <w:sz w:val="44"/>
          <w:szCs w:val="48"/>
        </w:rPr>
        <w:t>.</w:t>
      </w:r>
    </w:p>
    <w:p w:rsidR="009B7275" w:rsidRPr="00EA6839" w:rsidRDefault="00EA6839" w:rsidP="00EA6839">
      <w:pPr>
        <w:tabs>
          <w:tab w:val="left" w:pos="3495"/>
        </w:tabs>
        <w:rPr>
          <w:rFonts w:ascii="Times New Roman" w:hAnsi="Times New Roman"/>
          <w:noProof/>
          <w:color w:val="FF0000"/>
          <w:sz w:val="40"/>
          <w:szCs w:val="40"/>
        </w:rPr>
      </w:pPr>
      <w:r>
        <w:rPr>
          <w:rFonts w:ascii="Times New Roman" w:hAnsi="Times New Roman"/>
          <w:noProof/>
          <w:sz w:val="30"/>
          <w:szCs w:val="30"/>
        </w:rPr>
        <w:tab/>
      </w:r>
      <w:r w:rsidRPr="00EA6839">
        <w:rPr>
          <w:rFonts w:ascii="Times New Roman" w:hAnsi="Times New Roman"/>
          <w:noProof/>
          <w:color w:val="FF0000"/>
          <w:sz w:val="40"/>
          <w:szCs w:val="40"/>
        </w:rPr>
        <w:t>PRIJEDLOG</w:t>
      </w:r>
    </w:p>
    <w:p w:rsidR="009B7275" w:rsidRPr="009B7360" w:rsidRDefault="000269B5">
      <w:pPr>
        <w:rPr>
          <w:noProof/>
          <w:sz w:val="30"/>
          <w:szCs w:val="30"/>
        </w:rPr>
      </w:pPr>
      <w:r w:rsidRPr="009B7360">
        <w:rPr>
          <w:noProof/>
        </w:rPr>
        <w:drawing>
          <wp:anchor distT="0" distB="0" distL="114300" distR="114300" simplePos="0" relativeHeight="251657728" behindDoc="1" locked="0" layoutInCell="1" allowOverlap="1" wp14:anchorId="52BBCA22" wp14:editId="09465279">
            <wp:simplePos x="0" y="0"/>
            <wp:positionH relativeFrom="column">
              <wp:posOffset>-405130</wp:posOffset>
            </wp:positionH>
            <wp:positionV relativeFrom="paragraph">
              <wp:posOffset>219710</wp:posOffset>
            </wp:positionV>
            <wp:extent cx="6704330" cy="2632710"/>
            <wp:effectExtent l="0" t="0" r="127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30" cy="263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9B7275" w:rsidRPr="009B7360" w:rsidRDefault="009B7275">
      <w:pPr>
        <w:rPr>
          <w:noProof/>
          <w:sz w:val="30"/>
          <w:szCs w:val="30"/>
        </w:rPr>
      </w:pPr>
    </w:p>
    <w:p w:rsidR="001C3AEB" w:rsidRPr="009B7360" w:rsidRDefault="005A2D25" w:rsidP="00157434">
      <w:pPr>
        <w:jc w:val="center"/>
        <w:rPr>
          <w:rFonts w:ascii="Times New Roman" w:hAnsi="Times New Roman"/>
          <w:noProof/>
          <w:sz w:val="30"/>
          <w:szCs w:val="30"/>
        </w:rPr>
      </w:pPr>
      <w:r w:rsidRPr="009B7360">
        <w:rPr>
          <w:rFonts w:ascii="Times New Roman" w:hAnsi="Times New Roman"/>
          <w:noProof/>
          <w:sz w:val="30"/>
          <w:szCs w:val="30"/>
        </w:rPr>
        <w:t>Vukovar,</w:t>
      </w:r>
      <w:r w:rsidR="00C6231B" w:rsidRPr="009B7360">
        <w:rPr>
          <w:rFonts w:ascii="Times New Roman" w:hAnsi="Times New Roman"/>
          <w:noProof/>
          <w:sz w:val="30"/>
          <w:szCs w:val="30"/>
        </w:rPr>
        <w:t xml:space="preserve"> 3 listopada</w:t>
      </w:r>
      <w:r w:rsidR="00766102" w:rsidRPr="009B7360">
        <w:rPr>
          <w:rFonts w:ascii="Times New Roman" w:hAnsi="Times New Roman"/>
          <w:noProof/>
          <w:sz w:val="30"/>
          <w:szCs w:val="30"/>
        </w:rPr>
        <w:t xml:space="preserve"> 2018</w:t>
      </w:r>
      <w:r w:rsidR="009B7275" w:rsidRPr="009B7360">
        <w:rPr>
          <w:rFonts w:ascii="Times New Roman" w:hAnsi="Times New Roman"/>
          <w:noProof/>
          <w:sz w:val="30"/>
          <w:szCs w:val="30"/>
        </w:rPr>
        <w:t>.</w:t>
      </w:r>
    </w:p>
    <w:p w:rsidR="001C3AEB" w:rsidRPr="009B7360" w:rsidRDefault="001C3AEB" w:rsidP="001C3AEB">
      <w:pPr>
        <w:spacing w:after="0"/>
        <w:rPr>
          <w:rFonts w:ascii="Times New Roman" w:hAnsi="Times New Roman"/>
          <w:sz w:val="36"/>
          <w:szCs w:val="36"/>
        </w:rPr>
      </w:pPr>
      <w:r w:rsidRPr="009B7360">
        <w:rPr>
          <w:rFonts w:ascii="Times New Roman" w:hAnsi="Times New Roman"/>
          <w:noProof/>
          <w:sz w:val="30"/>
          <w:szCs w:val="30"/>
        </w:rPr>
        <w:tab/>
      </w:r>
    </w:p>
    <w:p w:rsidR="009B7275" w:rsidRPr="009B7360" w:rsidRDefault="009B7275" w:rsidP="001C3AEB">
      <w:pPr>
        <w:spacing w:after="0"/>
        <w:rPr>
          <w:rFonts w:ascii="Times New Roman" w:hAnsi="Times New Roman"/>
          <w:sz w:val="36"/>
          <w:szCs w:val="36"/>
        </w:rPr>
      </w:pPr>
      <w:r w:rsidRPr="009B7360">
        <w:rPr>
          <w:rFonts w:ascii="Times New Roman" w:hAnsi="Times New Roman"/>
          <w:sz w:val="36"/>
          <w:szCs w:val="36"/>
        </w:rPr>
        <w:br w:type="page"/>
      </w:r>
    </w:p>
    <w:p w:rsidR="007D766C" w:rsidRPr="009B7360" w:rsidRDefault="007D766C" w:rsidP="00DF42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766C" w:rsidRPr="009B7360" w:rsidRDefault="007D766C" w:rsidP="00DF42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DF42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Sadržaj</w:t>
      </w:r>
    </w:p>
    <w:p w:rsidR="009B7275" w:rsidRPr="009B7360" w:rsidRDefault="009B7275" w:rsidP="00DF4275">
      <w:pPr>
        <w:spacing w:after="0"/>
        <w:rPr>
          <w:rFonts w:ascii="Times New Roman" w:hAnsi="Times New Roman"/>
          <w:sz w:val="28"/>
          <w:szCs w:val="28"/>
        </w:rPr>
      </w:pPr>
    </w:p>
    <w:p w:rsidR="007D766C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66C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Naslovnica.........................................................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.........................................................</w:t>
      </w:r>
      <w:r w:rsidRPr="009B7360">
        <w:rPr>
          <w:rFonts w:ascii="Times New Roman" w:hAnsi="Times New Roman"/>
          <w:sz w:val="28"/>
          <w:szCs w:val="28"/>
        </w:rPr>
        <w:t>....</w:t>
      </w:r>
      <w:r w:rsidR="007D766C" w:rsidRPr="009B7360">
        <w:rPr>
          <w:rFonts w:ascii="Times New Roman" w:hAnsi="Times New Roman"/>
          <w:sz w:val="28"/>
          <w:szCs w:val="28"/>
        </w:rPr>
        <w:t>.</w:t>
      </w:r>
      <w:r w:rsidRPr="009B7360">
        <w:rPr>
          <w:rFonts w:ascii="Times New Roman" w:hAnsi="Times New Roman"/>
          <w:sz w:val="28"/>
          <w:szCs w:val="28"/>
        </w:rPr>
        <w:t>1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Sadržaj...............................................................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.............................................................</w:t>
      </w:r>
      <w:r w:rsidRPr="009B7360">
        <w:rPr>
          <w:rFonts w:ascii="Times New Roman" w:hAnsi="Times New Roman"/>
          <w:sz w:val="28"/>
          <w:szCs w:val="28"/>
        </w:rPr>
        <w:t>.2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Vizija i misija škole....................</w:t>
      </w:r>
      <w:r w:rsidR="005A2D25" w:rsidRPr="009B7360">
        <w:rPr>
          <w:rFonts w:ascii="Times New Roman" w:hAnsi="Times New Roman"/>
          <w:sz w:val="28"/>
          <w:szCs w:val="28"/>
        </w:rPr>
        <w:t>.............................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......................................................</w:t>
      </w:r>
      <w:r w:rsidR="005A2D25" w:rsidRPr="009B7360">
        <w:rPr>
          <w:rFonts w:ascii="Times New Roman" w:hAnsi="Times New Roman"/>
          <w:sz w:val="28"/>
          <w:szCs w:val="28"/>
        </w:rPr>
        <w:t>..3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Vrijedno</w:t>
      </w:r>
      <w:r w:rsidR="009D5800" w:rsidRPr="009B7360">
        <w:rPr>
          <w:rFonts w:ascii="Times New Roman" w:hAnsi="Times New Roman"/>
          <w:sz w:val="28"/>
          <w:szCs w:val="28"/>
        </w:rPr>
        <w:t>sti i načela školskog kurikula</w:t>
      </w:r>
      <w:r w:rsidR="005A2D25" w:rsidRPr="009B7360">
        <w:rPr>
          <w:rFonts w:ascii="Times New Roman" w:hAnsi="Times New Roman"/>
          <w:sz w:val="28"/>
          <w:szCs w:val="28"/>
        </w:rPr>
        <w:t>..........................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</w:t>
      </w:r>
      <w:r w:rsidR="005A2D25" w:rsidRPr="009B7360">
        <w:rPr>
          <w:rFonts w:ascii="Times New Roman" w:hAnsi="Times New Roman"/>
          <w:sz w:val="28"/>
          <w:szCs w:val="28"/>
        </w:rPr>
        <w:t>.</w:t>
      </w:r>
      <w:r w:rsidR="00947D01" w:rsidRPr="009B7360">
        <w:rPr>
          <w:rFonts w:ascii="Times New Roman" w:hAnsi="Times New Roman"/>
          <w:sz w:val="28"/>
          <w:szCs w:val="28"/>
        </w:rPr>
        <w:t>......</w:t>
      </w:r>
      <w:r w:rsidR="005A2D25" w:rsidRPr="009B7360">
        <w:rPr>
          <w:rFonts w:ascii="Times New Roman" w:hAnsi="Times New Roman"/>
          <w:sz w:val="28"/>
          <w:szCs w:val="28"/>
        </w:rPr>
        <w:t>.4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Područja razvoja učenika...............................</w:t>
      </w:r>
      <w:r w:rsidR="00A92444" w:rsidRPr="009B7360">
        <w:rPr>
          <w:rFonts w:ascii="Times New Roman" w:hAnsi="Times New Roman"/>
          <w:sz w:val="28"/>
          <w:szCs w:val="28"/>
        </w:rPr>
        <w:t>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....................................................</w:t>
      </w:r>
      <w:r w:rsidR="00E861AE" w:rsidRPr="009B7360">
        <w:rPr>
          <w:rFonts w:ascii="Times New Roman" w:hAnsi="Times New Roman"/>
          <w:sz w:val="28"/>
          <w:szCs w:val="28"/>
        </w:rPr>
        <w:t xml:space="preserve"> 6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Ciljevi i ishodi učenja</w:t>
      </w:r>
      <w:r w:rsidR="00B86149" w:rsidRPr="009B7360">
        <w:rPr>
          <w:rFonts w:ascii="Times New Roman" w:hAnsi="Times New Roman"/>
          <w:sz w:val="28"/>
          <w:szCs w:val="28"/>
        </w:rPr>
        <w:t xml:space="preserve"> s planiranim aktivnostima </w:t>
      </w:r>
      <w:r w:rsidR="00026C00" w:rsidRPr="009B7360">
        <w:rPr>
          <w:rFonts w:ascii="Times New Roman" w:hAnsi="Times New Roman"/>
          <w:sz w:val="28"/>
          <w:szCs w:val="28"/>
        </w:rPr>
        <w:t>................</w:t>
      </w:r>
      <w:r w:rsidR="00A92444" w:rsidRPr="009B7360">
        <w:rPr>
          <w:rFonts w:ascii="Times New Roman" w:hAnsi="Times New Roman"/>
          <w:sz w:val="28"/>
          <w:szCs w:val="28"/>
        </w:rPr>
        <w:t xml:space="preserve"> </w:t>
      </w:r>
      <w:r w:rsidR="007D766C" w:rsidRPr="009B7360">
        <w:rPr>
          <w:rFonts w:ascii="Times New Roman" w:hAnsi="Times New Roman"/>
          <w:sz w:val="28"/>
          <w:szCs w:val="28"/>
        </w:rPr>
        <w:t>………………………</w:t>
      </w:r>
      <w:r w:rsidR="00947D01" w:rsidRPr="009B7360">
        <w:rPr>
          <w:rFonts w:ascii="Times New Roman" w:hAnsi="Times New Roman"/>
          <w:sz w:val="28"/>
          <w:szCs w:val="28"/>
        </w:rPr>
        <w:t>…</w:t>
      </w:r>
      <w:r w:rsidR="00E861AE" w:rsidRPr="009B7360">
        <w:rPr>
          <w:rFonts w:ascii="Times New Roman" w:hAnsi="Times New Roman"/>
          <w:sz w:val="28"/>
          <w:szCs w:val="28"/>
        </w:rPr>
        <w:t xml:space="preserve"> 7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>Za građansko područje..........</w:t>
      </w:r>
      <w:r w:rsidR="00A92444" w:rsidRPr="009B7360">
        <w:rPr>
          <w:rFonts w:ascii="Times New Roman" w:hAnsi="Times New Roman"/>
          <w:sz w:val="28"/>
          <w:szCs w:val="28"/>
        </w:rPr>
        <w:t>.............................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..................................................</w:t>
      </w:r>
      <w:r w:rsidR="005123AF" w:rsidRPr="009B7360">
        <w:rPr>
          <w:rFonts w:ascii="Times New Roman" w:hAnsi="Times New Roman"/>
          <w:sz w:val="28"/>
          <w:szCs w:val="28"/>
        </w:rPr>
        <w:t xml:space="preserve"> 7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>Za tjelesno i zdravstveno područje</w:t>
      </w:r>
      <w:r w:rsidR="00A92444" w:rsidRPr="009B7360">
        <w:rPr>
          <w:rFonts w:ascii="Times New Roman" w:hAnsi="Times New Roman"/>
          <w:sz w:val="28"/>
          <w:szCs w:val="28"/>
        </w:rPr>
        <w:t>.........................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</w:t>
      </w:r>
      <w:r w:rsidR="005123AF" w:rsidRPr="009B7360">
        <w:rPr>
          <w:rFonts w:ascii="Times New Roman" w:hAnsi="Times New Roman"/>
          <w:sz w:val="28"/>
          <w:szCs w:val="28"/>
        </w:rPr>
        <w:t>. 8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>Za umjetničko područje.............</w:t>
      </w:r>
      <w:r w:rsidR="00A92444" w:rsidRPr="009B7360">
        <w:rPr>
          <w:rFonts w:ascii="Times New Roman" w:hAnsi="Times New Roman"/>
          <w:sz w:val="28"/>
          <w:szCs w:val="28"/>
        </w:rPr>
        <w:t>........................</w:t>
      </w:r>
      <w:r w:rsidR="007D766C" w:rsidRPr="009B7360">
        <w:rPr>
          <w:rFonts w:ascii="Times New Roman" w:hAnsi="Times New Roman"/>
          <w:sz w:val="28"/>
          <w:szCs w:val="28"/>
        </w:rPr>
        <w:t>...............................................</w:t>
      </w:r>
      <w:r w:rsidR="00947D01" w:rsidRPr="009B7360">
        <w:rPr>
          <w:rFonts w:ascii="Times New Roman" w:hAnsi="Times New Roman"/>
          <w:sz w:val="28"/>
          <w:szCs w:val="28"/>
        </w:rPr>
        <w:t>...</w:t>
      </w:r>
      <w:r w:rsidR="007768A2" w:rsidRPr="009B7360">
        <w:rPr>
          <w:rFonts w:ascii="Times New Roman" w:hAnsi="Times New Roman"/>
          <w:sz w:val="28"/>
          <w:szCs w:val="28"/>
        </w:rPr>
        <w:t xml:space="preserve"> 9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Plan realizaci</w:t>
      </w:r>
      <w:r w:rsidR="00B86149" w:rsidRPr="009B7360">
        <w:rPr>
          <w:rFonts w:ascii="Times New Roman" w:hAnsi="Times New Roman"/>
          <w:sz w:val="28"/>
          <w:szCs w:val="28"/>
        </w:rPr>
        <w:t xml:space="preserve">je prema prioritetnim područjima </w:t>
      </w:r>
      <w:r w:rsidR="00A92444" w:rsidRPr="009B7360">
        <w:rPr>
          <w:rFonts w:ascii="Times New Roman" w:hAnsi="Times New Roman"/>
          <w:sz w:val="28"/>
          <w:szCs w:val="28"/>
        </w:rPr>
        <w:t xml:space="preserve">................. </w:t>
      </w:r>
      <w:r w:rsidR="007D766C" w:rsidRPr="009B7360">
        <w:rPr>
          <w:rFonts w:ascii="Times New Roman" w:hAnsi="Times New Roman"/>
          <w:sz w:val="28"/>
          <w:szCs w:val="28"/>
        </w:rPr>
        <w:t>………………………</w:t>
      </w:r>
      <w:r w:rsidR="00947D01" w:rsidRPr="009B7360">
        <w:rPr>
          <w:rFonts w:ascii="Times New Roman" w:hAnsi="Times New Roman"/>
          <w:sz w:val="28"/>
          <w:szCs w:val="28"/>
        </w:rPr>
        <w:t>….</w:t>
      </w:r>
      <w:r w:rsidR="007768A2" w:rsidRPr="009B7360">
        <w:rPr>
          <w:rFonts w:ascii="Times New Roman" w:hAnsi="Times New Roman"/>
          <w:sz w:val="28"/>
          <w:szCs w:val="28"/>
        </w:rPr>
        <w:t>10</w:t>
      </w:r>
    </w:p>
    <w:p w:rsidR="002F35E6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Dopunska </w:t>
      </w:r>
      <w:r w:rsidR="002F35E6" w:rsidRPr="009B7360">
        <w:rPr>
          <w:rFonts w:ascii="Times New Roman" w:hAnsi="Times New Roman"/>
          <w:sz w:val="28"/>
          <w:szCs w:val="28"/>
        </w:rPr>
        <w:t>nastava</w:t>
      </w:r>
      <w:r w:rsidR="001330AC" w:rsidRPr="009B7360">
        <w:rPr>
          <w:rFonts w:ascii="Times New Roman" w:hAnsi="Times New Roman"/>
          <w:sz w:val="28"/>
          <w:szCs w:val="28"/>
        </w:rPr>
        <w:t>……………………………………………………………………</w:t>
      </w:r>
      <w:r w:rsidR="00947D01" w:rsidRPr="009B7360">
        <w:rPr>
          <w:rFonts w:ascii="Times New Roman" w:hAnsi="Times New Roman"/>
          <w:sz w:val="28"/>
          <w:szCs w:val="28"/>
        </w:rPr>
        <w:t>.</w:t>
      </w:r>
      <w:r w:rsidR="009348C8" w:rsidRPr="009B7360">
        <w:rPr>
          <w:rFonts w:ascii="Times New Roman" w:hAnsi="Times New Roman"/>
          <w:sz w:val="28"/>
          <w:szCs w:val="28"/>
        </w:rPr>
        <w:t>15</w:t>
      </w:r>
    </w:p>
    <w:p w:rsidR="002F35E6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Dodatna </w:t>
      </w:r>
      <w:r w:rsidR="002F35E6" w:rsidRPr="009B7360">
        <w:rPr>
          <w:rFonts w:ascii="Times New Roman" w:hAnsi="Times New Roman"/>
          <w:sz w:val="28"/>
          <w:szCs w:val="28"/>
        </w:rPr>
        <w:t>nastava…</w:t>
      </w:r>
      <w:r w:rsidR="001330AC" w:rsidRPr="009B7360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947D01" w:rsidRPr="009B7360">
        <w:rPr>
          <w:rFonts w:ascii="Times New Roman" w:hAnsi="Times New Roman"/>
          <w:sz w:val="28"/>
          <w:szCs w:val="28"/>
        </w:rPr>
        <w:t>…</w:t>
      </w:r>
      <w:r w:rsidR="00FF3C37" w:rsidRPr="009B7360">
        <w:rPr>
          <w:rFonts w:ascii="Times New Roman" w:hAnsi="Times New Roman"/>
          <w:sz w:val="28"/>
          <w:szCs w:val="28"/>
        </w:rPr>
        <w:t>16</w:t>
      </w:r>
    </w:p>
    <w:p w:rsidR="002F35E6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Izvannastavne </w:t>
      </w:r>
      <w:r w:rsidR="002F35E6" w:rsidRPr="009B7360">
        <w:rPr>
          <w:rFonts w:ascii="Times New Roman" w:hAnsi="Times New Roman"/>
          <w:sz w:val="28"/>
          <w:szCs w:val="28"/>
        </w:rPr>
        <w:t>akti</w:t>
      </w:r>
      <w:r w:rsidR="001330AC" w:rsidRPr="009B7360">
        <w:rPr>
          <w:rFonts w:ascii="Times New Roman" w:hAnsi="Times New Roman"/>
          <w:sz w:val="28"/>
          <w:szCs w:val="28"/>
        </w:rPr>
        <w:t>vnosti……………………………………………………………</w:t>
      </w:r>
      <w:r w:rsidR="00947D01" w:rsidRPr="009B7360">
        <w:rPr>
          <w:rFonts w:ascii="Times New Roman" w:hAnsi="Times New Roman"/>
          <w:sz w:val="28"/>
          <w:szCs w:val="28"/>
        </w:rPr>
        <w:t>..</w:t>
      </w:r>
      <w:r w:rsidR="008503FE" w:rsidRPr="009B7360">
        <w:rPr>
          <w:rFonts w:ascii="Times New Roman" w:hAnsi="Times New Roman"/>
          <w:sz w:val="28"/>
          <w:szCs w:val="28"/>
        </w:rPr>
        <w:t>17</w:t>
      </w:r>
    </w:p>
    <w:p w:rsidR="008F3C14" w:rsidRPr="009B7360" w:rsidRDefault="00BA57E4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Aktivnosti izvan prioritetnih područja……………………………………………</w:t>
      </w:r>
      <w:r w:rsidR="00947D01" w:rsidRPr="009B7360">
        <w:rPr>
          <w:rFonts w:ascii="Times New Roman" w:hAnsi="Times New Roman"/>
          <w:sz w:val="28"/>
          <w:szCs w:val="28"/>
        </w:rPr>
        <w:t>….</w:t>
      </w:r>
      <w:r w:rsidRPr="009B7360">
        <w:rPr>
          <w:rFonts w:ascii="Times New Roman" w:hAnsi="Times New Roman"/>
          <w:sz w:val="28"/>
          <w:szCs w:val="28"/>
        </w:rPr>
        <w:t>19</w:t>
      </w:r>
    </w:p>
    <w:p w:rsidR="00401410" w:rsidRPr="009B7360" w:rsidRDefault="001D6A8E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Š</w:t>
      </w:r>
      <w:r w:rsidR="007D766C" w:rsidRPr="009B7360">
        <w:rPr>
          <w:rFonts w:ascii="Times New Roman" w:hAnsi="Times New Roman"/>
          <w:sz w:val="28"/>
          <w:szCs w:val="28"/>
        </w:rPr>
        <w:t xml:space="preserve">kolski  </w:t>
      </w:r>
      <w:r w:rsidRPr="009B7360">
        <w:rPr>
          <w:rFonts w:ascii="Times New Roman" w:hAnsi="Times New Roman"/>
          <w:sz w:val="28"/>
          <w:szCs w:val="28"/>
        </w:rPr>
        <w:t>projekti</w:t>
      </w:r>
      <w:r w:rsidR="007D766C" w:rsidRPr="009B7360">
        <w:rPr>
          <w:rFonts w:ascii="Times New Roman" w:hAnsi="Times New Roman"/>
          <w:sz w:val="28"/>
          <w:szCs w:val="28"/>
        </w:rPr>
        <w:t>…………………………………………………………………..…</w:t>
      </w:r>
      <w:r w:rsidR="00947D01" w:rsidRPr="009B7360">
        <w:rPr>
          <w:rFonts w:ascii="Times New Roman" w:hAnsi="Times New Roman"/>
          <w:sz w:val="28"/>
          <w:szCs w:val="28"/>
        </w:rPr>
        <w:t>.</w:t>
      </w:r>
      <w:r w:rsidR="0055177F" w:rsidRPr="009B7360">
        <w:rPr>
          <w:rFonts w:ascii="Times New Roman" w:hAnsi="Times New Roman"/>
          <w:sz w:val="28"/>
          <w:szCs w:val="28"/>
        </w:rPr>
        <w:t>21</w:t>
      </w:r>
    </w:p>
    <w:p w:rsidR="008F3C14" w:rsidRPr="009B7360" w:rsidRDefault="008F3C14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Rad školske knji</w:t>
      </w:r>
      <w:r w:rsidR="0055177F" w:rsidRPr="009B7360">
        <w:rPr>
          <w:rFonts w:ascii="Times New Roman" w:hAnsi="Times New Roman"/>
          <w:sz w:val="28"/>
          <w:szCs w:val="28"/>
        </w:rPr>
        <w:t>žnice……………………………………………………………….</w:t>
      </w:r>
      <w:r w:rsidR="00947D01" w:rsidRPr="009B7360">
        <w:rPr>
          <w:rFonts w:ascii="Times New Roman" w:hAnsi="Times New Roman"/>
          <w:sz w:val="28"/>
          <w:szCs w:val="28"/>
        </w:rPr>
        <w:t>..</w:t>
      </w:r>
      <w:r w:rsidR="0055177F" w:rsidRPr="009B7360">
        <w:rPr>
          <w:rFonts w:ascii="Times New Roman" w:hAnsi="Times New Roman"/>
          <w:sz w:val="28"/>
          <w:szCs w:val="28"/>
        </w:rPr>
        <w:t>25</w:t>
      </w:r>
    </w:p>
    <w:p w:rsidR="00947D01" w:rsidRPr="009B7360" w:rsidRDefault="007D766C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Školska </w:t>
      </w:r>
      <w:r w:rsidR="009609D1" w:rsidRPr="009B7360">
        <w:rPr>
          <w:rFonts w:ascii="Times New Roman" w:hAnsi="Times New Roman"/>
          <w:sz w:val="28"/>
          <w:szCs w:val="28"/>
        </w:rPr>
        <w:t>zadruga………</w:t>
      </w:r>
      <w:r w:rsidRPr="009B7360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947D01" w:rsidRPr="009B7360">
        <w:rPr>
          <w:rFonts w:ascii="Times New Roman" w:hAnsi="Times New Roman"/>
          <w:sz w:val="28"/>
          <w:szCs w:val="28"/>
        </w:rPr>
        <w:t>…</w:t>
      </w:r>
      <w:r w:rsidR="002C7927" w:rsidRPr="009B7360">
        <w:rPr>
          <w:rFonts w:ascii="Times New Roman" w:hAnsi="Times New Roman"/>
          <w:sz w:val="28"/>
          <w:szCs w:val="28"/>
        </w:rPr>
        <w:t>2</w:t>
      </w:r>
      <w:r w:rsidR="0055177F" w:rsidRPr="009B7360">
        <w:rPr>
          <w:rFonts w:ascii="Times New Roman" w:hAnsi="Times New Roman"/>
          <w:sz w:val="28"/>
          <w:szCs w:val="28"/>
        </w:rPr>
        <w:t>6</w:t>
      </w:r>
    </w:p>
    <w:p w:rsidR="00776AA2" w:rsidRPr="009B7360" w:rsidRDefault="00776AA2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Uključivanje u državne i međunarodne projektne aktivnosti………………………...27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Način praćenja i vrednovanja r</w:t>
      </w:r>
      <w:r w:rsidR="007D766C" w:rsidRPr="009B7360">
        <w:rPr>
          <w:rFonts w:ascii="Times New Roman" w:hAnsi="Times New Roman"/>
          <w:sz w:val="28"/>
          <w:szCs w:val="28"/>
        </w:rPr>
        <w:t>ealizacije kurikuluma ………..</w:t>
      </w:r>
      <w:r w:rsidRPr="009B7360">
        <w:rPr>
          <w:rFonts w:ascii="Times New Roman" w:hAnsi="Times New Roman"/>
          <w:sz w:val="28"/>
          <w:szCs w:val="28"/>
        </w:rPr>
        <w:t>...</w:t>
      </w:r>
      <w:r w:rsidR="000B2098" w:rsidRPr="009B7360">
        <w:rPr>
          <w:rFonts w:ascii="Times New Roman" w:hAnsi="Times New Roman"/>
          <w:sz w:val="28"/>
          <w:szCs w:val="28"/>
        </w:rPr>
        <w:t>.............................</w:t>
      </w:r>
      <w:r w:rsidR="00776AA2" w:rsidRPr="009B7360">
        <w:rPr>
          <w:rFonts w:ascii="Times New Roman" w:hAnsi="Times New Roman"/>
          <w:sz w:val="28"/>
          <w:szCs w:val="28"/>
        </w:rPr>
        <w:t>..</w:t>
      </w:r>
      <w:r w:rsidR="000B2098" w:rsidRPr="009B7360">
        <w:rPr>
          <w:rFonts w:ascii="Times New Roman" w:hAnsi="Times New Roman"/>
          <w:sz w:val="28"/>
          <w:szCs w:val="28"/>
        </w:rPr>
        <w:t xml:space="preserve"> </w:t>
      </w:r>
      <w:r w:rsidR="00776AA2" w:rsidRPr="009B7360">
        <w:rPr>
          <w:rFonts w:ascii="Times New Roman" w:hAnsi="Times New Roman"/>
          <w:sz w:val="28"/>
          <w:szCs w:val="28"/>
        </w:rPr>
        <w:t>28</w:t>
      </w:r>
    </w:p>
    <w:p w:rsidR="009B7275" w:rsidRPr="009B7360" w:rsidRDefault="009B7275" w:rsidP="00285BA6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</w:r>
    </w:p>
    <w:p w:rsidR="009B7275" w:rsidRPr="009B7360" w:rsidRDefault="009B7275" w:rsidP="009951A3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9951A3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DF4275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13322B" w:rsidRPr="009B7360" w:rsidRDefault="0013322B" w:rsidP="00DF4275">
      <w:pPr>
        <w:spacing w:after="0"/>
        <w:rPr>
          <w:rFonts w:ascii="Comic Sans MS" w:hAnsi="Comic Sans MS" w:cs="Arial"/>
          <w:b/>
          <w:sz w:val="28"/>
          <w:szCs w:val="28"/>
        </w:rPr>
      </w:pPr>
    </w:p>
    <w:p w:rsidR="005A2D25" w:rsidRPr="009B7360" w:rsidRDefault="005A2D25" w:rsidP="009F0CF2">
      <w:pPr>
        <w:spacing w:after="0"/>
        <w:jc w:val="center"/>
        <w:rPr>
          <w:rFonts w:ascii="Comic Sans MS" w:hAnsi="Comic Sans MS" w:cs="Arial"/>
          <w:sz w:val="44"/>
          <w:szCs w:val="44"/>
        </w:rPr>
      </w:pPr>
    </w:p>
    <w:p w:rsidR="001B2931" w:rsidRPr="009B7360" w:rsidRDefault="001B2931" w:rsidP="009D5800">
      <w:pPr>
        <w:spacing w:after="0"/>
        <w:rPr>
          <w:rFonts w:ascii="Comic Sans MS" w:hAnsi="Comic Sans MS" w:cs="Arial"/>
          <w:sz w:val="44"/>
          <w:szCs w:val="44"/>
        </w:rPr>
      </w:pPr>
    </w:p>
    <w:p w:rsidR="009D5800" w:rsidRPr="009B7360" w:rsidRDefault="009D5800" w:rsidP="009D5800">
      <w:pPr>
        <w:spacing w:after="0"/>
        <w:rPr>
          <w:rFonts w:ascii="Times New Roman" w:hAnsi="Times New Roman"/>
          <w:sz w:val="28"/>
          <w:szCs w:val="28"/>
        </w:rPr>
      </w:pPr>
    </w:p>
    <w:p w:rsidR="001B2931" w:rsidRPr="009B7360" w:rsidRDefault="001B2931" w:rsidP="009F0C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275" w:rsidRPr="009B7360" w:rsidRDefault="009D5800" w:rsidP="00886A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VIZIJA ŠKOLE</w:t>
      </w:r>
    </w:p>
    <w:p w:rsidR="009D5800" w:rsidRPr="009B7360" w:rsidRDefault="009D5800" w:rsidP="00886ADF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Budućnost naše škole temelji se na vrijednostima koje su obilježile naše kulturno, jezično, obrazovno i odgojno nasljeđe. Moto škole </w:t>
      </w:r>
      <w:r w:rsidRPr="009B7360">
        <w:rPr>
          <w:rFonts w:ascii="Times New Roman" w:hAnsi="Times New Roman"/>
          <w:b/>
          <w:i/>
          <w:sz w:val="28"/>
          <w:szCs w:val="28"/>
        </w:rPr>
        <w:t>„Grad to ste VI, škola to smo MI“</w:t>
      </w:r>
      <w:r w:rsidR="009D5800" w:rsidRPr="009B7360">
        <w:rPr>
          <w:rFonts w:ascii="Times New Roman" w:hAnsi="Times New Roman"/>
          <w:sz w:val="28"/>
          <w:szCs w:val="28"/>
        </w:rPr>
        <w:t xml:space="preserve"> u skladu je s imenom Siniše Glavaševića</w:t>
      </w:r>
      <w:r w:rsidRPr="009B7360">
        <w:rPr>
          <w:rFonts w:ascii="Times New Roman" w:hAnsi="Times New Roman"/>
          <w:sz w:val="28"/>
          <w:szCs w:val="28"/>
        </w:rPr>
        <w:t xml:space="preserve"> koju u nazivu ponosno nosimo i čije ideje baštinimo i provodimo.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Imamo viziju škole koja će uspjeti odgojiti i obrazovati učenike koji posjeduju etičke vrijednosti</w:t>
      </w:r>
      <w:r w:rsidR="00481C8E" w:rsidRPr="009B7360">
        <w:rPr>
          <w:rFonts w:ascii="Times New Roman" w:hAnsi="Times New Roman"/>
          <w:sz w:val="28"/>
          <w:szCs w:val="28"/>
        </w:rPr>
        <w:t xml:space="preserve"> pravednosti, demokratičnosti, </w:t>
      </w:r>
      <w:r w:rsidRPr="009B7360">
        <w:rPr>
          <w:rFonts w:ascii="Times New Roman" w:hAnsi="Times New Roman"/>
          <w:sz w:val="28"/>
          <w:szCs w:val="28"/>
        </w:rPr>
        <w:t>solidarnosti, jednakopravnosti, nepotkupljivosti</w:t>
      </w:r>
      <w:r w:rsidR="00481C8E" w:rsidRPr="009B7360">
        <w:rPr>
          <w:rFonts w:ascii="Times New Roman" w:hAnsi="Times New Roman"/>
          <w:sz w:val="28"/>
          <w:szCs w:val="28"/>
        </w:rPr>
        <w:t>,</w:t>
      </w:r>
      <w:r w:rsidRPr="009B7360">
        <w:rPr>
          <w:rFonts w:ascii="Times New Roman" w:hAnsi="Times New Roman"/>
          <w:sz w:val="28"/>
          <w:szCs w:val="28"/>
        </w:rPr>
        <w:t xml:space="preserve"> te poštivanja vrijednosti svojeg i tuđeg rada.</w:t>
      </w:r>
    </w:p>
    <w:p w:rsidR="009D5800" w:rsidRPr="009B7360" w:rsidRDefault="009D5800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D5800" w:rsidP="00692B2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MISIJA ŠKOLE</w:t>
      </w:r>
    </w:p>
    <w:p w:rsidR="009D5800" w:rsidRPr="009B7360" w:rsidRDefault="009D5800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Misija je </w:t>
      </w:r>
      <w:r w:rsidRPr="009B7360">
        <w:rPr>
          <w:rFonts w:ascii="Times New Roman" w:hAnsi="Times New Roman"/>
          <w:i/>
          <w:sz w:val="28"/>
          <w:szCs w:val="28"/>
        </w:rPr>
        <w:t>škola mladih umova</w:t>
      </w:r>
      <w:r w:rsidRPr="009B7360">
        <w:rPr>
          <w:rFonts w:ascii="Times New Roman" w:hAnsi="Times New Roman"/>
          <w:sz w:val="28"/>
          <w:szCs w:val="28"/>
        </w:rPr>
        <w:t xml:space="preserve"> koji aktivnim i kreativnim razmišljanjem, razumijevanjem i suosjećanjem prema drugima, imaju hrabrosti biti pravedni i pošteni građani demokratskog društva i braniti njegove vrijednosti i stavove. Težimo cjelokupnom razvoju učenika kako bi ostvarili sav potencijal, objedinjujemo moralne, duhovne, intelektualne, društvene, emocionalne i tjelesne sastavnice naših učenika u sigurnoj, poticajnoj i pozitivnoj školskoj sredini.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Razvijamo odnos temeljen na uzajamnom povjerenju svih uključenih u odgojno-obrazovni proces kako bismo prepoznali i pravovremeno odgovorili na sve izazove koji su pred nama.</w:t>
      </w:r>
    </w:p>
    <w:p w:rsidR="009B7275" w:rsidRPr="009B7360" w:rsidRDefault="009B7275" w:rsidP="009D58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Naši zaposlenici pokazuju spremnost na suradnju i odgovornost te</w:t>
      </w:r>
      <w:r w:rsidR="003E7AA2" w:rsidRPr="009B7360">
        <w:rPr>
          <w:rFonts w:ascii="Times New Roman" w:hAnsi="Times New Roman"/>
          <w:sz w:val="28"/>
          <w:szCs w:val="28"/>
        </w:rPr>
        <w:t xml:space="preserve"> iznalaze nove ideje i aktivnosti</w:t>
      </w:r>
      <w:r w:rsidRPr="009B7360">
        <w:rPr>
          <w:rFonts w:ascii="Times New Roman" w:hAnsi="Times New Roman"/>
          <w:sz w:val="28"/>
          <w:szCs w:val="28"/>
        </w:rPr>
        <w:t xml:space="preserve"> s ciljem da uvijek učinimo više i bolje za dobrobit naših učenika. </w:t>
      </w:r>
    </w:p>
    <w:p w:rsidR="009B7275" w:rsidRPr="009B7360" w:rsidRDefault="009B7275" w:rsidP="004F49E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B7275" w:rsidRPr="009B7360" w:rsidRDefault="009B7275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03743D" w:rsidRPr="009B7360" w:rsidRDefault="0003743D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03743D" w:rsidRPr="009B7360" w:rsidRDefault="0003743D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03743D" w:rsidRPr="009B7360" w:rsidRDefault="0003743D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03743D" w:rsidRPr="009B7360" w:rsidRDefault="0003743D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4F49E5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4B0360">
      <w:pPr>
        <w:jc w:val="center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Vrijednosti i načela školskog kurikuluma</w:t>
      </w:r>
    </w:p>
    <w:p w:rsidR="009B7275" w:rsidRPr="009B7360" w:rsidRDefault="009B7275" w:rsidP="00C9542B">
      <w:pPr>
        <w:spacing w:after="0"/>
        <w:rPr>
          <w:rFonts w:ascii="Times New Roman" w:hAnsi="Times New Roman"/>
          <w:sz w:val="28"/>
          <w:szCs w:val="28"/>
        </w:rPr>
      </w:pPr>
    </w:p>
    <w:p w:rsidR="00511DFB" w:rsidRPr="009B7360" w:rsidRDefault="00511DFB" w:rsidP="00C9542B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Vrijednosti kojima </w:t>
      </w:r>
      <w:r w:rsidRPr="009B7360">
        <w:rPr>
          <w:rFonts w:ascii="Times New Roman" w:hAnsi="Times New Roman"/>
          <w:iCs/>
          <w:sz w:val="28"/>
          <w:szCs w:val="28"/>
        </w:rPr>
        <w:t xml:space="preserve">razvojni kurikulum OŠ Siniše Glavaševića </w:t>
      </w:r>
      <w:r w:rsidRPr="009B7360">
        <w:rPr>
          <w:rFonts w:ascii="Times New Roman" w:hAnsi="Times New Roman"/>
          <w:sz w:val="28"/>
          <w:szCs w:val="28"/>
        </w:rPr>
        <w:t>daje osobitu pozornost su identitet, solidarnost, znanje i odgovornost.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275" w:rsidRPr="009B7360" w:rsidRDefault="009B7275" w:rsidP="00692B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Odgoj i obrazovanje pridonose izgradnji osobnoga, kulturnoga i nacionalnoga </w:t>
      </w:r>
      <w:r w:rsidRPr="009B7360">
        <w:rPr>
          <w:rFonts w:ascii="Times New Roman" w:hAnsi="Times New Roman"/>
          <w:b/>
          <w:i/>
          <w:sz w:val="28"/>
          <w:szCs w:val="28"/>
        </w:rPr>
        <w:t>identiteta</w:t>
      </w:r>
      <w:r w:rsidRPr="009B7360">
        <w:rPr>
          <w:rFonts w:ascii="Times New Roman" w:hAnsi="Times New Roman"/>
          <w:b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 xml:space="preserve"> pojedinca. U suvremeno doba naše učenike potičemo i usmjeravamo na čuvanje svoje kulture, društvene, moralne i duhovne baštine. Poticanjem i razvojem osobnog identiteta učenika istodobno ga povezujemo s poštivanjem različitosti. Naša škola učenicima nudi mogućnost obrazovanja na jeziku i pismu nacionalne manjine te time njegujemo i poštujemo različitosti među nama.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Cs/>
          <w:sz w:val="28"/>
          <w:szCs w:val="28"/>
        </w:rPr>
        <w:tab/>
        <w:t>Naša škola</w:t>
      </w:r>
      <w:r w:rsidRPr="009B73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7360">
        <w:rPr>
          <w:rFonts w:ascii="Times New Roman" w:hAnsi="Times New Roman"/>
          <w:bCs/>
          <w:sz w:val="28"/>
          <w:szCs w:val="28"/>
        </w:rPr>
        <w:t xml:space="preserve">prepoznaje i sustavno promiče ulogu i značaj dobrovoljnog društvenog rada u zajednici za </w:t>
      </w:r>
      <w:r w:rsidRPr="009B7360">
        <w:rPr>
          <w:rFonts w:ascii="Times New Roman" w:hAnsi="Times New Roman"/>
          <w:sz w:val="28"/>
          <w:szCs w:val="28"/>
        </w:rPr>
        <w:t xml:space="preserve">razvoj osobnih sposobnosti učenika, zajedničkog dobra i društvenog napretka u cjelini. Učenike usmjeravamo uzajamnom razumijevanju, uvažavanju, suradnji i međugeneracijskoj </w:t>
      </w:r>
      <w:r w:rsidRPr="009B7360">
        <w:rPr>
          <w:rFonts w:ascii="Times New Roman" w:hAnsi="Times New Roman"/>
          <w:b/>
          <w:i/>
          <w:sz w:val="28"/>
          <w:szCs w:val="28"/>
        </w:rPr>
        <w:t>solidarnosti</w:t>
      </w:r>
      <w:r w:rsidRPr="009B7360">
        <w:rPr>
          <w:rFonts w:ascii="Times New Roman" w:hAnsi="Times New Roman"/>
          <w:sz w:val="28"/>
          <w:szCs w:val="28"/>
        </w:rPr>
        <w:t xml:space="preserve"> na razini razreda, škole i društva da budu osjetljivi za druge i drugačije, za obitelj, za slabe, siromašne i obespravljene.</w:t>
      </w:r>
      <w:r w:rsidR="00E253EC" w:rsidRPr="009B7360">
        <w:rPr>
          <w:rFonts w:ascii="Times New Roman" w:hAnsi="Times New Roman"/>
          <w:sz w:val="28"/>
          <w:szCs w:val="28"/>
        </w:rPr>
        <w:t xml:space="preserve"> I ove školske godine učenici će sudjelovati u humanitarnim akcijama, a u okviru izvannastavne aktivnosti Građanskog odgoja upoznavati se sa društveno odgovornim radom za dobrobit svoje zajednice.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 xml:space="preserve">Našu školu prati misao vodilja razvoja društva </w:t>
      </w:r>
      <w:r w:rsidRPr="009B7360">
        <w:rPr>
          <w:rFonts w:ascii="Times New Roman" w:hAnsi="Times New Roman"/>
          <w:b/>
          <w:i/>
          <w:sz w:val="28"/>
          <w:szCs w:val="28"/>
        </w:rPr>
        <w:t>znanja</w:t>
      </w:r>
      <w:r w:rsidRPr="009B7360">
        <w:rPr>
          <w:rFonts w:ascii="Times New Roman" w:hAnsi="Times New Roman"/>
          <w:i/>
          <w:sz w:val="28"/>
          <w:szCs w:val="28"/>
        </w:rPr>
        <w:t>,</w:t>
      </w:r>
      <w:r w:rsidRPr="009B7360">
        <w:rPr>
          <w:rFonts w:ascii="Times New Roman" w:hAnsi="Times New Roman"/>
          <w:sz w:val="28"/>
          <w:szCs w:val="28"/>
        </w:rPr>
        <w:t xml:space="preserve"> jer je znanje razvojna, temeljna i proizvodna snaga društva. 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Vjerujemo kako boljim razumijevanjem i kritičkim promišljanjem samoga sebe i svega što učenike okružuje, priprema je za snalaženje u brojnim budućim životnim izazovima. U skladu s tim, učenike potičemo na cjeloživotno učenje kao jamstvo kontinuiranog osobnog razvoja pojedinca kako bi se mogao uspješno nositi sa zahtjevima globalizacije i održivog razvoja.</w:t>
      </w:r>
      <w:r w:rsidR="00E253EC" w:rsidRPr="009B7360">
        <w:rPr>
          <w:rFonts w:ascii="Times New Roman" w:hAnsi="Times New Roman"/>
          <w:sz w:val="28"/>
          <w:szCs w:val="28"/>
        </w:rPr>
        <w:t xml:space="preserve"> Kroz različite oblike dodatnog rada i projektnih aktivnosti moći će realizirati svoju kreativnost.</w:t>
      </w:r>
    </w:p>
    <w:p w:rsidR="009B7275" w:rsidRPr="009B7360" w:rsidRDefault="009B7275" w:rsidP="00C9542B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Cs/>
          <w:sz w:val="28"/>
          <w:szCs w:val="28"/>
        </w:rPr>
        <w:tab/>
        <w:t>Zajednički nastojimo</w:t>
      </w:r>
      <w:r w:rsidRPr="009B7360">
        <w:rPr>
          <w:rFonts w:ascii="Times New Roman" w:hAnsi="Times New Roman"/>
          <w:sz w:val="28"/>
          <w:szCs w:val="28"/>
        </w:rPr>
        <w:t xml:space="preserve"> poticati aktivno sudjelovanje učenika u društvenom životu i promicati njihovu </w:t>
      </w:r>
      <w:r w:rsidRPr="009B7360">
        <w:rPr>
          <w:rFonts w:ascii="Times New Roman" w:hAnsi="Times New Roman"/>
          <w:b/>
          <w:i/>
          <w:sz w:val="28"/>
          <w:szCs w:val="28"/>
        </w:rPr>
        <w:t>odgovornost</w:t>
      </w:r>
      <w:r w:rsidRPr="009B7360">
        <w:rPr>
          <w:rFonts w:ascii="Times New Roman" w:hAnsi="Times New Roman"/>
          <w:sz w:val="28"/>
          <w:szCs w:val="28"/>
        </w:rPr>
        <w:t xml:space="preserve"> prema sebi samima, drugima i drugačijima, općem društvenom dobru i prirodi. </w:t>
      </w:r>
      <w:r w:rsidR="002839D8" w:rsidRPr="009B7360">
        <w:rPr>
          <w:rFonts w:ascii="Times New Roman" w:hAnsi="Times New Roman"/>
          <w:sz w:val="28"/>
          <w:szCs w:val="28"/>
        </w:rPr>
        <w:t>Jedan od ovogodišnjih školskih projekata usmjeren je na proučavanje utjecaja i odgovornosti pojedinca u svojoj zajednici.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Temeljne odgojno-obrazovne vrijednosti </w:t>
      </w:r>
      <w:r w:rsidRPr="009B7360">
        <w:rPr>
          <w:rFonts w:ascii="Times New Roman" w:hAnsi="Times New Roman"/>
          <w:i/>
          <w:iCs/>
          <w:sz w:val="28"/>
          <w:szCs w:val="28"/>
        </w:rPr>
        <w:t xml:space="preserve">Nacionalnoga okvirnoga kurikuluma </w:t>
      </w:r>
      <w:r w:rsidRPr="009B7360">
        <w:rPr>
          <w:rFonts w:ascii="Times New Roman" w:hAnsi="Times New Roman"/>
          <w:sz w:val="28"/>
          <w:szCs w:val="28"/>
        </w:rPr>
        <w:t xml:space="preserve">proizlaze iz opredijeljenosti hrvatske obrazovne politike za cjelovit osobni razvoj učenika, za </w:t>
      </w:r>
      <w:r w:rsidRPr="009B7360">
        <w:rPr>
          <w:rFonts w:ascii="Times New Roman" w:hAnsi="Times New Roman"/>
          <w:sz w:val="28"/>
          <w:szCs w:val="28"/>
        </w:rPr>
        <w:lastRenderedPageBreak/>
        <w:t>čuvanje i razvijanje nacionalne duhovne i materijalne te prirodne baštine Republike Hrvatske, za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europski suživot i za stvaranje društva znanja.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Načela </w:t>
      </w:r>
      <w:r w:rsidRPr="009B7360">
        <w:rPr>
          <w:rFonts w:ascii="Times New Roman" w:hAnsi="Times New Roman"/>
          <w:i/>
          <w:iCs/>
          <w:sz w:val="28"/>
          <w:szCs w:val="28"/>
        </w:rPr>
        <w:t xml:space="preserve">Nacionalnoga okvirnoga kurikuluma  </w:t>
      </w:r>
      <w:r w:rsidRPr="009B7360">
        <w:rPr>
          <w:rFonts w:ascii="Times New Roman" w:hAnsi="Times New Roman"/>
          <w:iCs/>
          <w:sz w:val="28"/>
          <w:szCs w:val="28"/>
        </w:rPr>
        <w:t xml:space="preserve">nastojimo uključiti u svakodnevni rad i život naše škole. Predstavljaju nam </w:t>
      </w:r>
      <w:r w:rsidRPr="009B7360">
        <w:rPr>
          <w:rFonts w:ascii="Times New Roman" w:hAnsi="Times New Roman"/>
          <w:sz w:val="28"/>
          <w:szCs w:val="28"/>
        </w:rPr>
        <w:t>uporišta na kojima se temelji razvojni kurikulum naše škole i svi ih se pri izradi i primjeni kurikuluma trebaju pridržavati.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Načela su sadržajno povezana sa ciljevima i učeničkim postignućima 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koko bismo osigurali usklađenost kurikuluma i svih njegovih sudionika. 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Načela kojima se vodimo su: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kompetentnost i profesionalna etika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Odgojno-obrazovna djelatnost podrazumijeva visoku stručnost svih nositelja odgojno-obrazovne djelatnosti i njihovu visoku odgovornost u radu.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jednakost obrazovnih mogućnosti za sve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Svako dijete i svaki učenik ima pravo na svoj najviši obrazovni razvoj i jednakost obrazovnih mogućnosti koji se temelji na društvenoj pravednosti. 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poštivanje ljudskih prava i prava djece</w:t>
      </w:r>
    </w:p>
    <w:p w:rsidR="00DC1BA3" w:rsidRPr="009B7360" w:rsidRDefault="009B7275" w:rsidP="00531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Istinsko poštivanje svakoga djeteta i svakoga čovjeka t</w:t>
      </w:r>
      <w:r w:rsidR="00531136" w:rsidRPr="009B7360">
        <w:rPr>
          <w:rFonts w:ascii="Times New Roman" w:hAnsi="Times New Roman"/>
          <w:sz w:val="28"/>
          <w:szCs w:val="28"/>
        </w:rPr>
        <w:t>e čuvanje ljudskog dostojanstva</w:t>
      </w:r>
    </w:p>
    <w:p w:rsidR="009B7275" w:rsidRPr="009B7360" w:rsidRDefault="009B7275" w:rsidP="00DC1BA3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pedagoški i školski pluralizam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Stupanj slobode i neovisnosti u stvaranju različitosti u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pedagoškom i školskom radu.</w:t>
      </w:r>
    </w:p>
    <w:p w:rsidR="001C786C" w:rsidRPr="009B7360" w:rsidRDefault="001C786C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interkulturalizam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Razumijevanje i prihvaćanje kulturalnih razlika kako bi se smanjila</w:t>
      </w:r>
    </w:p>
    <w:p w:rsidR="009B7275" w:rsidRPr="009B7360" w:rsidRDefault="009B7275" w:rsidP="00692B27">
      <w:pPr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neravnopravnost i predrasude prema pripadnicima drugih kultura.</w:t>
      </w:r>
    </w:p>
    <w:p w:rsidR="009B7275" w:rsidRPr="009B7360" w:rsidRDefault="009B7275" w:rsidP="003E77D7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demokratičnost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Pluralizam, donošenje odluka na demokratski način te uključenost svih</w:t>
      </w:r>
    </w:p>
    <w:p w:rsidR="009B7275" w:rsidRPr="009B7360" w:rsidRDefault="009B7275" w:rsidP="00692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bitnih sudionika u stvaranju odgojno-obrazovne politike i njezinog provođenja.</w:t>
      </w:r>
    </w:p>
    <w:p w:rsidR="009B7275" w:rsidRPr="009B7360" w:rsidRDefault="00531136" w:rsidP="00692B27">
      <w:pPr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5ADAF3E4" wp14:editId="1CCB6838">
            <wp:simplePos x="0" y="0"/>
            <wp:positionH relativeFrom="column">
              <wp:posOffset>902970</wp:posOffset>
            </wp:positionH>
            <wp:positionV relativeFrom="page">
              <wp:posOffset>7581900</wp:posOffset>
            </wp:positionV>
            <wp:extent cx="4547235" cy="2238375"/>
            <wp:effectExtent l="0" t="0" r="5715" b="9525"/>
            <wp:wrapTight wrapText="bothSides">
              <wp:wrapPolygon edited="0">
                <wp:start x="0" y="0"/>
                <wp:lineTo x="0" y="21508"/>
                <wp:lineTo x="21537" y="21508"/>
                <wp:lineTo x="21537" y="0"/>
                <wp:lineTo x="0" y="0"/>
              </wp:wrapPolygon>
            </wp:wrapTight>
            <wp:docPr id="3" name="Slika 3" descr="C:\Users\Ravnateljica\Desktop\OŠ SG\GOO na su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vnateljica\Desktop\OŠ SG\GOO na sud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7275" w:rsidRPr="009B7360" w:rsidRDefault="00531136" w:rsidP="003B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    </w:t>
      </w:r>
    </w:p>
    <w:p w:rsidR="009B7275" w:rsidRPr="009B7360" w:rsidRDefault="009B7275" w:rsidP="003B3A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9F0CF2">
      <w:pPr>
        <w:spacing w:after="0"/>
        <w:rPr>
          <w:rFonts w:ascii="Comic Sans MS" w:hAnsi="Comic Sans MS" w:cs="Arial"/>
          <w:sz w:val="40"/>
          <w:szCs w:val="40"/>
        </w:rPr>
      </w:pPr>
      <w:r w:rsidRPr="009B7360">
        <w:rPr>
          <w:rFonts w:ascii="Comic Sans MS" w:hAnsi="Comic Sans MS" w:cs="Arial"/>
          <w:sz w:val="40"/>
          <w:szCs w:val="40"/>
        </w:rPr>
        <w:br w:type="page"/>
      </w:r>
    </w:p>
    <w:p w:rsidR="00481C8E" w:rsidRPr="009B7360" w:rsidRDefault="00481C8E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1C8E" w:rsidRPr="009B7360" w:rsidRDefault="00481C8E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Područja razvoja učenika</w:t>
      </w:r>
    </w:p>
    <w:p w:rsidR="009B7275" w:rsidRPr="009B7360" w:rsidRDefault="009B7275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FC9" w:rsidRPr="009B7360" w:rsidRDefault="00C43FC9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3FC9" w:rsidRPr="009B7360" w:rsidRDefault="00C43FC9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>Usklađujući viziju i misiju Škole odredili smo i pripadajuća područja razvoja kurikuluma koja najbolje odgovaraju potrebama i interesima naših učenika. Prioritetna područja su: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spacing w:after="0"/>
        <w:ind w:left="142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sz w:val="28"/>
          <w:szCs w:val="28"/>
          <w:u w:val="single"/>
        </w:rPr>
        <w:t>građanski odgoj i obrazovanje</w:t>
      </w:r>
    </w:p>
    <w:p w:rsidR="009B7275" w:rsidRPr="009B7360" w:rsidRDefault="005B4F31" w:rsidP="00692B2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Građanski odgoj  je postao nezaobilazna sastavnica našeg školskog kurikula. </w:t>
      </w:r>
      <w:r w:rsidR="008C3D39" w:rsidRPr="009B7360">
        <w:rPr>
          <w:rFonts w:ascii="Times New Roman" w:hAnsi="Times New Roman"/>
          <w:sz w:val="28"/>
          <w:szCs w:val="28"/>
        </w:rPr>
        <w:t>Nekoliko izvannastavnih aktivnosti / skupina nastavlja rad</w:t>
      </w:r>
      <w:r w:rsidR="00481C8E" w:rsidRPr="009B7360">
        <w:rPr>
          <w:rFonts w:ascii="Times New Roman" w:hAnsi="Times New Roman"/>
          <w:sz w:val="28"/>
          <w:szCs w:val="28"/>
        </w:rPr>
        <w:t>iti u ovom području</w:t>
      </w:r>
      <w:r w:rsidR="008C3D39" w:rsidRPr="009B7360">
        <w:rPr>
          <w:rFonts w:ascii="Times New Roman" w:hAnsi="Times New Roman"/>
          <w:sz w:val="28"/>
          <w:szCs w:val="28"/>
        </w:rPr>
        <w:t xml:space="preserve"> i ove školske godine, proširujući idejno i kvalitativno one sadržaje koji nisu obuhvaćeni  implementacijom</w:t>
      </w:r>
      <w:r w:rsidR="00481C8E" w:rsidRPr="009B7360">
        <w:rPr>
          <w:rFonts w:ascii="Times New Roman" w:hAnsi="Times New Roman"/>
          <w:sz w:val="28"/>
          <w:szCs w:val="28"/>
        </w:rPr>
        <w:t xml:space="preserve"> GOO-a</w:t>
      </w:r>
      <w:r w:rsidR="008C3D39" w:rsidRPr="009B7360">
        <w:rPr>
          <w:rFonts w:ascii="Times New Roman" w:hAnsi="Times New Roman"/>
          <w:sz w:val="28"/>
          <w:szCs w:val="28"/>
        </w:rPr>
        <w:t xml:space="preserve"> u redovni </w:t>
      </w:r>
      <w:r w:rsidR="00481C8E" w:rsidRPr="009B7360">
        <w:rPr>
          <w:rFonts w:ascii="Times New Roman" w:hAnsi="Times New Roman"/>
          <w:sz w:val="28"/>
          <w:szCs w:val="28"/>
        </w:rPr>
        <w:t>program</w:t>
      </w:r>
      <w:r w:rsidR="008C3D39" w:rsidRPr="009B7360">
        <w:rPr>
          <w:rFonts w:ascii="Times New Roman" w:hAnsi="Times New Roman"/>
          <w:sz w:val="28"/>
          <w:szCs w:val="28"/>
        </w:rPr>
        <w:t>.</w:t>
      </w:r>
      <w:r w:rsidR="00481C8E" w:rsidRPr="009B7360">
        <w:rPr>
          <w:rFonts w:ascii="Times New Roman" w:hAnsi="Times New Roman"/>
          <w:sz w:val="28"/>
          <w:szCs w:val="28"/>
        </w:rPr>
        <w:t xml:space="preserve"> </w:t>
      </w:r>
      <w:r w:rsidR="009B7275" w:rsidRPr="009B7360">
        <w:rPr>
          <w:rFonts w:ascii="Times New Roman" w:hAnsi="Times New Roman"/>
          <w:sz w:val="28"/>
          <w:szCs w:val="28"/>
        </w:rPr>
        <w:t>Nastavljamo usmjeravati učenike u razvoju vlastitih stavova, razumijevanju njihove građanske uloge i u prosuđivanju i rješavanju</w:t>
      </w:r>
      <w:r w:rsidRPr="009B7360">
        <w:rPr>
          <w:rFonts w:ascii="Times New Roman" w:hAnsi="Times New Roman"/>
          <w:sz w:val="28"/>
          <w:szCs w:val="28"/>
        </w:rPr>
        <w:t xml:space="preserve"> problema koji su njima važni. Naglasak se kroz ovogodišnji projekt stavlja na ulogu i odgovornost pojedinca u svojoj zajednici.</w:t>
      </w:r>
    </w:p>
    <w:p w:rsidR="009B7275" w:rsidRPr="009B7360" w:rsidRDefault="009B7275" w:rsidP="00692B27">
      <w:pPr>
        <w:pStyle w:val="Odlomakpopisa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sz w:val="28"/>
          <w:szCs w:val="28"/>
          <w:u w:val="single"/>
        </w:rPr>
        <w:t>tjelesno i zdravstveno područje</w:t>
      </w:r>
    </w:p>
    <w:p w:rsidR="009B7275" w:rsidRPr="009B7360" w:rsidRDefault="005B4F31" w:rsidP="00692B2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Nastavlja se velik </w:t>
      </w:r>
      <w:r w:rsidR="008C3D39" w:rsidRPr="009B7360">
        <w:rPr>
          <w:rFonts w:ascii="Times New Roman" w:hAnsi="Times New Roman"/>
          <w:sz w:val="28"/>
          <w:szCs w:val="28"/>
        </w:rPr>
        <w:t xml:space="preserve">interes naših </w:t>
      </w:r>
      <w:r w:rsidR="004C3930" w:rsidRPr="009B7360">
        <w:rPr>
          <w:rFonts w:ascii="Times New Roman" w:hAnsi="Times New Roman"/>
          <w:sz w:val="28"/>
          <w:szCs w:val="28"/>
        </w:rPr>
        <w:t xml:space="preserve"> učenika </w:t>
      </w:r>
      <w:r w:rsidRPr="009B7360">
        <w:rPr>
          <w:rFonts w:ascii="Times New Roman" w:hAnsi="Times New Roman"/>
          <w:sz w:val="28"/>
          <w:szCs w:val="28"/>
        </w:rPr>
        <w:t xml:space="preserve"> za ove aktivnost, što</w:t>
      </w:r>
      <w:r w:rsidR="008C3D39" w:rsidRPr="009B7360">
        <w:rPr>
          <w:rFonts w:ascii="Times New Roman" w:hAnsi="Times New Roman"/>
          <w:sz w:val="28"/>
          <w:szCs w:val="28"/>
        </w:rPr>
        <w:t xml:space="preserve"> rezultira brojnim uspjesima na sportski</w:t>
      </w:r>
      <w:r w:rsidRPr="009B7360">
        <w:rPr>
          <w:rFonts w:ascii="Times New Roman" w:hAnsi="Times New Roman"/>
          <w:sz w:val="28"/>
          <w:szCs w:val="28"/>
        </w:rPr>
        <w:t>m natjecanjima proteklih godina</w:t>
      </w:r>
      <w:r w:rsidR="009B7275" w:rsidRPr="009B7360">
        <w:rPr>
          <w:rFonts w:ascii="Times New Roman" w:hAnsi="Times New Roman"/>
          <w:sz w:val="28"/>
          <w:szCs w:val="28"/>
        </w:rPr>
        <w:t xml:space="preserve"> te smo odlučili nastaviti s razvojem ovoga područja. </w:t>
      </w:r>
      <w:r w:rsidR="00E814D7" w:rsidRPr="009B7360">
        <w:rPr>
          <w:rFonts w:ascii="Times New Roman" w:hAnsi="Times New Roman"/>
          <w:sz w:val="28"/>
          <w:szCs w:val="28"/>
        </w:rPr>
        <w:t>Nastojimo pružiti priliku bavljenja sportom učenicima svih uzrasta.</w:t>
      </w:r>
      <w:r w:rsidRPr="009B7360">
        <w:rPr>
          <w:rFonts w:ascii="Times New Roman" w:hAnsi="Times New Roman"/>
          <w:sz w:val="28"/>
          <w:szCs w:val="28"/>
        </w:rPr>
        <w:t xml:space="preserve"> Škola će se uključiti u različite aktivnosti , manifestacije i projekte, u suradnji sa Plivalištem, s ciljem usvajanja  zdravih životnih navika naših učenika te  redovite tjelovježbe.</w:t>
      </w:r>
    </w:p>
    <w:p w:rsidR="009B7275" w:rsidRPr="009B7360" w:rsidRDefault="009B7275" w:rsidP="00BB79DE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spacing w:after="0"/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sz w:val="28"/>
          <w:szCs w:val="28"/>
          <w:u w:val="single"/>
        </w:rPr>
        <w:t>umjetničko područje</w:t>
      </w:r>
    </w:p>
    <w:p w:rsidR="009B7275" w:rsidRPr="009B7360" w:rsidRDefault="002A58BC" w:rsidP="00692B2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Najveći interes učenika je za scenski,</w:t>
      </w:r>
      <w:r w:rsidR="009B7275" w:rsidRPr="009B7360">
        <w:rPr>
          <w:rFonts w:ascii="Times New Roman" w:hAnsi="Times New Roman"/>
          <w:sz w:val="28"/>
          <w:szCs w:val="28"/>
        </w:rPr>
        <w:t xml:space="preserve"> glazbeni i plesni izričaj, </w:t>
      </w:r>
      <w:r w:rsidR="00481C8E" w:rsidRPr="009B7360">
        <w:rPr>
          <w:rFonts w:ascii="Times New Roman" w:hAnsi="Times New Roman"/>
          <w:sz w:val="28"/>
          <w:szCs w:val="28"/>
        </w:rPr>
        <w:t>š</w:t>
      </w:r>
      <w:r w:rsidRPr="009B7360">
        <w:rPr>
          <w:rFonts w:ascii="Times New Roman" w:hAnsi="Times New Roman"/>
          <w:sz w:val="28"/>
          <w:szCs w:val="28"/>
        </w:rPr>
        <w:t>to se očituje u broju učenika</w:t>
      </w:r>
      <w:r w:rsidR="00481C8E" w:rsidRPr="009B7360">
        <w:rPr>
          <w:rFonts w:ascii="Times New Roman" w:hAnsi="Times New Roman"/>
          <w:sz w:val="28"/>
          <w:szCs w:val="28"/>
        </w:rPr>
        <w:t xml:space="preserve"> </w:t>
      </w:r>
      <w:r w:rsidR="008C3D39" w:rsidRPr="009B7360">
        <w:rPr>
          <w:rFonts w:ascii="Times New Roman" w:hAnsi="Times New Roman"/>
          <w:sz w:val="28"/>
          <w:szCs w:val="28"/>
        </w:rPr>
        <w:t>uključ</w:t>
      </w:r>
      <w:r w:rsidRPr="009B7360">
        <w:rPr>
          <w:rFonts w:ascii="Times New Roman" w:hAnsi="Times New Roman"/>
          <w:sz w:val="28"/>
          <w:szCs w:val="28"/>
        </w:rPr>
        <w:t>enih u te aktivnosti.</w:t>
      </w:r>
      <w:r w:rsidR="008C3D39" w:rsidRPr="009B7360">
        <w:rPr>
          <w:rFonts w:ascii="Times New Roman" w:hAnsi="Times New Roman"/>
          <w:sz w:val="28"/>
          <w:szCs w:val="28"/>
        </w:rPr>
        <w:t xml:space="preserve"> Učitelji su se prilagodili interesu učenika te je povećan broj aktivnosti u ovom području.</w:t>
      </w:r>
      <w:r w:rsidR="009B7275"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>Javni nastupi povodom obilježavanja obljetnice škole, školske priredbe poput onih za Božić ,  Sv. Savu,  za kraj školske godine ili na svečanom dočeku prvašića prilika su da pokažu što su uvježbali.</w:t>
      </w:r>
    </w:p>
    <w:p w:rsidR="009B7275" w:rsidRPr="009B7360" w:rsidRDefault="009B7275" w:rsidP="00923701">
      <w:pPr>
        <w:pStyle w:val="Odlomakpopisa"/>
        <w:spacing w:after="0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923701">
      <w:pPr>
        <w:pStyle w:val="Odlomakpopisa"/>
        <w:spacing w:after="0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923701">
      <w:pPr>
        <w:pStyle w:val="Odlomakpopisa"/>
        <w:spacing w:after="0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>
      <w:pPr>
        <w:rPr>
          <w:rFonts w:ascii="Comic Sans MS" w:hAnsi="Comic Sans MS" w:cs="Arial"/>
          <w:sz w:val="28"/>
          <w:szCs w:val="28"/>
        </w:rPr>
      </w:pPr>
    </w:p>
    <w:p w:rsidR="00BB79DE" w:rsidRPr="009B7360" w:rsidRDefault="00BB79DE">
      <w:pPr>
        <w:rPr>
          <w:rFonts w:ascii="Comic Sans MS" w:hAnsi="Comic Sans MS" w:cs="Arial"/>
          <w:sz w:val="28"/>
          <w:szCs w:val="28"/>
        </w:rPr>
      </w:pPr>
    </w:p>
    <w:p w:rsidR="00BB79DE" w:rsidRPr="009B7360" w:rsidRDefault="00BB79DE">
      <w:pPr>
        <w:rPr>
          <w:rFonts w:ascii="Comic Sans MS" w:hAnsi="Comic Sans MS" w:cs="Arial"/>
          <w:sz w:val="28"/>
          <w:szCs w:val="28"/>
        </w:rPr>
      </w:pPr>
    </w:p>
    <w:p w:rsidR="00F84D48" w:rsidRPr="009B7360" w:rsidRDefault="00F84D48">
      <w:pPr>
        <w:rPr>
          <w:rFonts w:ascii="Comic Sans MS" w:hAnsi="Comic Sans MS" w:cs="Arial"/>
          <w:sz w:val="28"/>
          <w:szCs w:val="28"/>
        </w:rPr>
      </w:pPr>
    </w:p>
    <w:p w:rsidR="00F84D48" w:rsidRPr="009B7360" w:rsidRDefault="00F84D48">
      <w:pPr>
        <w:rPr>
          <w:rFonts w:ascii="Comic Sans MS" w:hAnsi="Comic Sans MS" w:cs="Arial"/>
          <w:sz w:val="28"/>
          <w:szCs w:val="28"/>
        </w:rPr>
      </w:pPr>
    </w:p>
    <w:p w:rsidR="009B7275" w:rsidRPr="009B7360" w:rsidRDefault="009B7275" w:rsidP="00486A77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B7360">
        <w:rPr>
          <w:rFonts w:ascii="Times New Roman" w:hAnsi="Times New Roman"/>
          <w:sz w:val="28"/>
          <w:szCs w:val="28"/>
          <w:u w:val="single"/>
        </w:rPr>
        <w:t>Ciljevi i ishodi učenja</w:t>
      </w:r>
    </w:p>
    <w:p w:rsidR="00D24BBE" w:rsidRPr="009B7360" w:rsidRDefault="00D24BBE" w:rsidP="00486A7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-</w:t>
      </w:r>
    </w:p>
    <w:p w:rsidR="009C7B5D" w:rsidRPr="009B7360" w:rsidRDefault="00D24BBE" w:rsidP="00D24BBE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B7360">
        <w:rPr>
          <w:rFonts w:ascii="Times New Roman" w:hAnsi="Times New Roman"/>
          <w:sz w:val="28"/>
          <w:szCs w:val="28"/>
          <w:u w:val="single"/>
        </w:rPr>
        <w:t xml:space="preserve"> planirane izvannastavne skupine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Za građansko područje: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 xml:space="preserve">Cilj  1. </w:t>
      </w:r>
      <w:r w:rsidRPr="009B7360">
        <w:rPr>
          <w:rFonts w:ascii="Times New Roman" w:hAnsi="Times New Roman"/>
          <w:bCs/>
          <w:iCs/>
          <w:sz w:val="28"/>
          <w:szCs w:val="28"/>
        </w:rPr>
        <w:t xml:space="preserve">Razvijanje pozitivnog stava i odgovornog ponašanja prema drugima i drugačijima. </w:t>
      </w:r>
    </w:p>
    <w:p w:rsidR="009B7275" w:rsidRPr="009B7360" w:rsidRDefault="009B7275" w:rsidP="00692B27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i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 xml:space="preserve">Cilj  2.  </w:t>
      </w:r>
      <w:r w:rsidRPr="009B7360">
        <w:rPr>
          <w:rFonts w:ascii="Times New Roman" w:hAnsi="Times New Roman"/>
          <w:sz w:val="28"/>
          <w:szCs w:val="28"/>
        </w:rPr>
        <w:t>Postavljanje temelja za aktivne i odgovorne građane prema demokratskim načelima.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B7275" w:rsidRPr="009B7360" w:rsidRDefault="009B7275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Učenici će poznavati oblike vlasti i pravilno provesti izbore za predsjednika razreda i predstavnika u Vijeću učenika, prepoznati probleme svoje škole i osmisliti projekt kojim bi se riješio problem istog. Pri tome će poštivati </w:t>
      </w:r>
      <w:r w:rsidRPr="009B7360">
        <w:rPr>
          <w:rFonts w:ascii="Times New Roman" w:hAnsi="Times New Roman"/>
          <w:sz w:val="28"/>
          <w:szCs w:val="28"/>
          <w:lang w:val="pl-PL"/>
        </w:rPr>
        <w:t>dobne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rodne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jezi</w:t>
      </w:r>
      <w:r w:rsidRPr="009B7360">
        <w:rPr>
          <w:rFonts w:ascii="Times New Roman" w:hAnsi="Times New Roman"/>
          <w:sz w:val="28"/>
          <w:szCs w:val="28"/>
        </w:rPr>
        <w:t>č</w:t>
      </w:r>
      <w:r w:rsidRPr="009B7360">
        <w:rPr>
          <w:rFonts w:ascii="Times New Roman" w:hAnsi="Times New Roman"/>
          <w:sz w:val="28"/>
          <w:szCs w:val="28"/>
          <w:lang w:val="pl-PL"/>
        </w:rPr>
        <w:t>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vjerske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nacionalne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socijalne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razli</w:t>
      </w:r>
      <w:r w:rsidRPr="009B7360">
        <w:rPr>
          <w:rFonts w:ascii="Times New Roman" w:hAnsi="Times New Roman"/>
          <w:sz w:val="28"/>
          <w:szCs w:val="28"/>
        </w:rPr>
        <w:t>č</w:t>
      </w:r>
      <w:r w:rsidRPr="009B7360">
        <w:rPr>
          <w:rFonts w:ascii="Times New Roman" w:hAnsi="Times New Roman"/>
          <w:sz w:val="28"/>
          <w:szCs w:val="28"/>
          <w:lang w:val="pl-PL"/>
        </w:rPr>
        <w:t>itosti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a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izbjegavat</w:t>
      </w:r>
      <w:r w:rsidRPr="009B7360">
        <w:rPr>
          <w:rFonts w:ascii="Times New Roman" w:hAnsi="Times New Roman"/>
          <w:sz w:val="28"/>
          <w:szCs w:val="28"/>
        </w:rPr>
        <w:t xml:space="preserve"> ć</w:t>
      </w:r>
      <w:r w:rsidRPr="009B7360">
        <w:rPr>
          <w:rFonts w:ascii="Times New Roman" w:hAnsi="Times New Roman"/>
          <w:sz w:val="28"/>
          <w:szCs w:val="28"/>
          <w:lang w:val="pl-PL"/>
        </w:rPr>
        <w:t>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prisutne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predrasude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i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stereotipe</w:t>
      </w:r>
      <w:r w:rsidRPr="009B7360">
        <w:rPr>
          <w:rFonts w:ascii="Times New Roman" w:hAnsi="Times New Roman"/>
          <w:sz w:val="28"/>
          <w:szCs w:val="28"/>
        </w:rPr>
        <w:t>.</w:t>
      </w:r>
    </w:p>
    <w:p w:rsidR="00957412" w:rsidRPr="009B7360" w:rsidRDefault="00957412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Organizirat će i realizirati humanitarne akcije , upoznavati učenike i roditelje sa aktivnostima koje se u školi provode. Upoznati se s važnošću volontiranja i provesti volontersku akciju. Istraživati povijest svoga užeg zavičaja i svoje škole, te utjecaj rada škole na život našeg naselja.</w:t>
      </w:r>
      <w:r w:rsidR="00E62CEB" w:rsidRPr="009B7360">
        <w:rPr>
          <w:rFonts w:ascii="Times New Roman" w:hAnsi="Times New Roman"/>
          <w:sz w:val="28"/>
          <w:szCs w:val="28"/>
        </w:rPr>
        <w:t xml:space="preserve"> Rezultate svojih istraživanja prikazat će na tjednu proslave 80. godišnjice škole.</w:t>
      </w:r>
    </w:p>
    <w:p w:rsidR="00F425EA" w:rsidRPr="009B7360" w:rsidRDefault="00F425EA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425EA" w:rsidRPr="009B7360" w:rsidRDefault="00F425EA" w:rsidP="00692B27">
      <w:pPr>
        <w:spacing w:after="0"/>
        <w:ind w:firstLine="360"/>
        <w:jc w:val="both"/>
        <w:rPr>
          <w:rFonts w:ascii="Times New Roman" w:hAnsi="Times New Roman"/>
          <w:i/>
          <w:sz w:val="28"/>
          <w:szCs w:val="28"/>
        </w:rPr>
      </w:pP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D24BBE" w:rsidRPr="009B7360" w:rsidRDefault="00D24BBE" w:rsidP="00692B2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9B7360">
        <w:rPr>
          <w:rFonts w:ascii="Times New Roman" w:hAnsi="Times New Roman"/>
          <w:iCs/>
          <w:sz w:val="28"/>
          <w:szCs w:val="28"/>
        </w:rPr>
        <w:t>Izvannastavne aktivnosti:</w:t>
      </w:r>
    </w:p>
    <w:p w:rsidR="007D345D" w:rsidRPr="009B7360" w:rsidRDefault="007D345D" w:rsidP="00692B2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D24BBE" w:rsidRPr="009B7360" w:rsidRDefault="00D24BBE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MALI KREATIVNI GRAĐANI -  Jasna Katanić  (RN)</w:t>
      </w:r>
    </w:p>
    <w:p w:rsidR="00D24BBE" w:rsidRPr="009B7360" w:rsidRDefault="00D24BBE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DEMOKRATSKI ŠKOLARCI – Maja Stjepanović (PN)</w:t>
      </w:r>
    </w:p>
    <w:p w:rsidR="00F023FD" w:rsidRPr="009B7360" w:rsidRDefault="00C22A01" w:rsidP="00F425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KDBZ (Kultur</w:t>
      </w:r>
      <w:r w:rsidR="00F425EA" w:rsidRPr="009B7360">
        <w:rPr>
          <w:rFonts w:ascii="Times New Roman" w:hAnsi="Times New Roman"/>
          <w:sz w:val="28"/>
          <w:szCs w:val="28"/>
        </w:rPr>
        <w:t>na i duhovna baština zavičaja)-</w:t>
      </w:r>
      <w:r w:rsidR="00F023FD" w:rsidRPr="009B7360">
        <w:rPr>
          <w:rFonts w:ascii="Times New Roman" w:hAnsi="Times New Roman"/>
          <w:sz w:val="28"/>
          <w:szCs w:val="28"/>
        </w:rPr>
        <w:t>Novica Gajić</w:t>
      </w:r>
      <w:r w:rsidR="007D345D" w:rsidRPr="009B7360">
        <w:rPr>
          <w:rFonts w:ascii="Times New Roman" w:hAnsi="Times New Roman"/>
          <w:sz w:val="28"/>
          <w:szCs w:val="28"/>
        </w:rPr>
        <w:t xml:space="preserve"> i Ana Kanđera</w:t>
      </w:r>
      <w:r w:rsidR="00F023FD" w:rsidRPr="009B7360">
        <w:rPr>
          <w:rFonts w:ascii="Times New Roman" w:hAnsi="Times New Roman"/>
          <w:sz w:val="28"/>
          <w:szCs w:val="28"/>
        </w:rPr>
        <w:t xml:space="preserve">   (PN)</w:t>
      </w:r>
    </w:p>
    <w:p w:rsidR="009965FD" w:rsidRPr="009B7360" w:rsidRDefault="007D345D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GRAĐANSKI ODGOJ I OBRAZOVANJE </w:t>
      </w:r>
      <w:r w:rsidR="009C1AD0" w:rsidRPr="009B7360">
        <w:rPr>
          <w:rFonts w:ascii="Times New Roman" w:hAnsi="Times New Roman"/>
          <w:sz w:val="28"/>
          <w:szCs w:val="28"/>
        </w:rPr>
        <w:t>- Branimira Barun (PN)</w:t>
      </w:r>
    </w:p>
    <w:p w:rsidR="009C1AD0" w:rsidRPr="009B7360" w:rsidRDefault="00F425EA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BOROVSKI DETEKTIVI – Mirjana Oreščanin (PN)</w:t>
      </w:r>
    </w:p>
    <w:p w:rsidR="00C45839" w:rsidRPr="009B7360" w:rsidRDefault="00F425EA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DRAMSKO-NOVINARSKA SKUPINA – Branimira Barun (PN)</w:t>
      </w:r>
    </w:p>
    <w:p w:rsidR="009B7275" w:rsidRPr="009B7360" w:rsidRDefault="009B7275" w:rsidP="00F919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br w:type="page"/>
      </w:r>
    </w:p>
    <w:p w:rsidR="00F425EA" w:rsidRPr="009B7360" w:rsidRDefault="00F425EA" w:rsidP="004645EF">
      <w:pPr>
        <w:rPr>
          <w:rFonts w:ascii="Comic Sans MS" w:hAnsi="Comic Sans MS" w:cs="Arial"/>
          <w:b/>
          <w:sz w:val="28"/>
          <w:szCs w:val="28"/>
        </w:rPr>
      </w:pPr>
    </w:p>
    <w:p w:rsidR="009B7275" w:rsidRPr="009B7360" w:rsidRDefault="009B7275" w:rsidP="004645EF">
      <w:pPr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Za tjelesno i zdravstveno područje:</w:t>
      </w:r>
    </w:p>
    <w:p w:rsidR="009B7275" w:rsidRPr="009B7360" w:rsidRDefault="009B7275" w:rsidP="0009140F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9B7275" w:rsidRPr="009B7360" w:rsidRDefault="009B7275" w:rsidP="003E77D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 xml:space="preserve">Cilj  1. </w:t>
      </w:r>
      <w:r w:rsidRPr="009B7360">
        <w:rPr>
          <w:rFonts w:ascii="Times New Roman" w:hAnsi="Times New Roman"/>
          <w:sz w:val="28"/>
          <w:szCs w:val="28"/>
        </w:rPr>
        <w:t xml:space="preserve"> Upoznati učenike s </w:t>
      </w:r>
      <w:r w:rsidR="00F425EA" w:rsidRPr="009B7360">
        <w:rPr>
          <w:rFonts w:ascii="Times New Roman" w:hAnsi="Times New Roman"/>
          <w:sz w:val="28"/>
          <w:szCs w:val="28"/>
        </w:rPr>
        <w:t xml:space="preserve">osnovnim </w:t>
      </w:r>
      <w:r w:rsidR="0053526E" w:rsidRPr="009B7360">
        <w:rPr>
          <w:rFonts w:ascii="Times New Roman" w:hAnsi="Times New Roman"/>
          <w:sz w:val="28"/>
          <w:szCs w:val="28"/>
        </w:rPr>
        <w:t xml:space="preserve">individualnim i skupnim </w:t>
      </w:r>
      <w:r w:rsidR="00F425EA" w:rsidRPr="009B7360">
        <w:rPr>
          <w:rFonts w:ascii="Times New Roman" w:hAnsi="Times New Roman"/>
          <w:sz w:val="28"/>
          <w:szCs w:val="28"/>
        </w:rPr>
        <w:t>sportovima i temeljnim pravilima igre</w:t>
      </w:r>
      <w:r w:rsidRPr="009B7360">
        <w:rPr>
          <w:rFonts w:ascii="Times New Roman" w:hAnsi="Times New Roman"/>
          <w:sz w:val="28"/>
          <w:szCs w:val="28"/>
        </w:rPr>
        <w:t xml:space="preserve"> i razviti motorička znanja potrebna u </w:t>
      </w:r>
      <w:r w:rsidR="00875835" w:rsidRPr="009B7360">
        <w:rPr>
          <w:rFonts w:ascii="Times New Roman" w:hAnsi="Times New Roman"/>
          <w:sz w:val="28"/>
          <w:szCs w:val="28"/>
        </w:rPr>
        <w:t xml:space="preserve"> tim sportovima</w:t>
      </w:r>
      <w:r w:rsidR="0053526E"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 xml:space="preserve"> kako bi samostalno mogli igrati i pratiti navedene sportove na televizijskim prijenosima i  sportskim terenima.</w:t>
      </w:r>
      <w:r w:rsidR="00FC5828" w:rsidRPr="009B7360">
        <w:rPr>
          <w:rFonts w:ascii="Times New Roman" w:hAnsi="Times New Roman"/>
          <w:sz w:val="28"/>
          <w:szCs w:val="28"/>
        </w:rPr>
        <w:t xml:space="preserve"> Razvijati potrebu bavljenja tjelesnom aktivnošću i redovitog vježbanja kao osnovne sastavnice zdravog življenja.</w:t>
      </w:r>
    </w:p>
    <w:p w:rsidR="009B7275" w:rsidRPr="009B7360" w:rsidRDefault="009B7275" w:rsidP="00692B27">
      <w:pPr>
        <w:pStyle w:val="Odlomakpopis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425EA" w:rsidRPr="009B7360" w:rsidRDefault="009B7275" w:rsidP="00F14DFB">
      <w:pPr>
        <w:pStyle w:val="Odlomakpopisa"/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Učenici će poznavati osnovna pravila dječjeg n</w:t>
      </w:r>
      <w:r w:rsidR="0053526E" w:rsidRPr="009B7360">
        <w:rPr>
          <w:rFonts w:ascii="Times New Roman" w:hAnsi="Times New Roman"/>
          <w:sz w:val="28"/>
          <w:szCs w:val="28"/>
        </w:rPr>
        <w:t>ogometa, badmintona, rukometa ,</w:t>
      </w:r>
      <w:r w:rsidRPr="009B7360">
        <w:rPr>
          <w:rFonts w:ascii="Times New Roman" w:hAnsi="Times New Roman"/>
          <w:sz w:val="28"/>
          <w:szCs w:val="28"/>
        </w:rPr>
        <w:t>odbojke</w:t>
      </w:r>
      <w:r w:rsidR="00FC5828" w:rsidRPr="009B7360">
        <w:rPr>
          <w:rFonts w:ascii="Times New Roman" w:hAnsi="Times New Roman"/>
          <w:sz w:val="28"/>
          <w:szCs w:val="28"/>
        </w:rPr>
        <w:t>,</w:t>
      </w:r>
      <w:r w:rsidR="000E4550" w:rsidRPr="009B7360">
        <w:rPr>
          <w:rFonts w:ascii="Times New Roman" w:hAnsi="Times New Roman"/>
          <w:sz w:val="28"/>
          <w:szCs w:val="28"/>
        </w:rPr>
        <w:t xml:space="preserve"> </w:t>
      </w:r>
      <w:r w:rsidR="00FC5828" w:rsidRPr="009B7360">
        <w:rPr>
          <w:rFonts w:ascii="Times New Roman" w:hAnsi="Times New Roman"/>
          <w:sz w:val="28"/>
          <w:szCs w:val="28"/>
        </w:rPr>
        <w:t>stolnog tenisa</w:t>
      </w:r>
      <w:r w:rsidR="0053526E" w:rsidRPr="009B7360">
        <w:rPr>
          <w:rFonts w:ascii="Times New Roman" w:hAnsi="Times New Roman"/>
          <w:sz w:val="28"/>
          <w:szCs w:val="28"/>
        </w:rPr>
        <w:t xml:space="preserve"> i gimnastike</w:t>
      </w:r>
      <w:r w:rsidRPr="009B7360">
        <w:rPr>
          <w:rFonts w:ascii="Times New Roman" w:hAnsi="Times New Roman"/>
          <w:sz w:val="28"/>
          <w:szCs w:val="28"/>
        </w:rPr>
        <w:t xml:space="preserve"> te upoznati posebnosti različitih uloga u ovim igrama. </w:t>
      </w:r>
      <w:r w:rsidR="006B330C" w:rsidRPr="009B7360">
        <w:rPr>
          <w:rFonts w:ascii="Times New Roman" w:hAnsi="Times New Roman"/>
          <w:sz w:val="28"/>
          <w:szCs w:val="28"/>
        </w:rPr>
        <w:t>Upoznat će osnovne atletske discipline i njihova pravila. Učit će osnove šahovske igre. Pripremat će se za školska i županijska natjecanja. Primjenjivat će pravila fair –playa u igri i u navijanju za svoj tim.</w:t>
      </w:r>
    </w:p>
    <w:p w:rsidR="009B7275" w:rsidRPr="009B7360" w:rsidRDefault="00F023FD" w:rsidP="004645EF">
      <w:pPr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Izvannastavne aktivnosti:</w:t>
      </w:r>
    </w:p>
    <w:p w:rsidR="00F14DFB" w:rsidRPr="009B7360" w:rsidRDefault="00F14DFB" w:rsidP="004645EF">
      <w:pPr>
        <w:rPr>
          <w:rFonts w:ascii="Times New Roman" w:hAnsi="Times New Roman"/>
          <w:sz w:val="28"/>
          <w:szCs w:val="28"/>
        </w:rPr>
      </w:pPr>
    </w:p>
    <w:p w:rsidR="00F023FD" w:rsidRPr="009B7360" w:rsidRDefault="0053526E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SPORTSKA SKUPINA – Vanja Sokač </w:t>
      </w:r>
      <w:r w:rsidR="00F023FD" w:rsidRPr="009B7360">
        <w:rPr>
          <w:rFonts w:ascii="Times New Roman" w:hAnsi="Times New Roman"/>
          <w:sz w:val="28"/>
          <w:szCs w:val="28"/>
        </w:rPr>
        <w:t>(RN)</w:t>
      </w:r>
    </w:p>
    <w:p w:rsidR="0053526E" w:rsidRPr="009B7360" w:rsidRDefault="00F023FD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DJEČJ</w:t>
      </w:r>
      <w:r w:rsidR="0053526E" w:rsidRPr="009B7360">
        <w:rPr>
          <w:rFonts w:ascii="Times New Roman" w:hAnsi="Times New Roman"/>
          <w:sz w:val="28"/>
          <w:szCs w:val="28"/>
        </w:rPr>
        <w:t>A ZUMBA – Dora Duška Šestan (RN</w:t>
      </w:r>
      <w:r w:rsidR="00FD3A37" w:rsidRPr="009B7360">
        <w:rPr>
          <w:rFonts w:ascii="Times New Roman" w:hAnsi="Times New Roman"/>
          <w:sz w:val="28"/>
          <w:szCs w:val="28"/>
        </w:rPr>
        <w:t>)</w:t>
      </w:r>
    </w:p>
    <w:p w:rsidR="000E4550" w:rsidRPr="009B7360" w:rsidRDefault="000E4550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RITMIKA I PLES – Tatjana Majić (RN)</w:t>
      </w:r>
    </w:p>
    <w:p w:rsidR="0053526E" w:rsidRPr="009B7360" w:rsidRDefault="0053526E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MALI NOGOMET (m)- Siniša Cvijan (PN)</w:t>
      </w:r>
    </w:p>
    <w:p w:rsidR="00F023FD" w:rsidRPr="009B7360" w:rsidRDefault="00FD3A37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RUKOMET (m</w:t>
      </w:r>
      <w:r w:rsidR="00F023FD" w:rsidRPr="009B7360">
        <w:rPr>
          <w:rFonts w:ascii="Times New Roman" w:hAnsi="Times New Roman"/>
          <w:sz w:val="28"/>
          <w:szCs w:val="28"/>
        </w:rPr>
        <w:t>)- Siniša Cvijan (PN)</w:t>
      </w:r>
    </w:p>
    <w:p w:rsidR="0053526E" w:rsidRPr="009B7360" w:rsidRDefault="0053526E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ŠAH– Darko Kovačić (PN)</w:t>
      </w:r>
    </w:p>
    <w:p w:rsidR="00F023FD" w:rsidRPr="009B7360" w:rsidRDefault="00F023FD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STOLNI TENIS (m/ž) – Darko Kovačić (PN)</w:t>
      </w:r>
    </w:p>
    <w:p w:rsidR="0053526E" w:rsidRPr="009B7360" w:rsidRDefault="0053526E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ŠKOLSKI SPORTSKI KLUB- Ljubica Glušac- Lukić (PN)</w:t>
      </w:r>
    </w:p>
    <w:p w:rsidR="00F023FD" w:rsidRPr="009B7360" w:rsidRDefault="00FD3A37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ODBOJKA</w:t>
      </w:r>
      <w:r w:rsidR="00F023FD" w:rsidRPr="009B7360">
        <w:rPr>
          <w:rFonts w:ascii="Times New Roman" w:hAnsi="Times New Roman"/>
          <w:sz w:val="28"/>
          <w:szCs w:val="28"/>
        </w:rPr>
        <w:t xml:space="preserve"> (ž)- Ljubica Glušac-Lukić</w:t>
      </w:r>
      <w:r w:rsidR="00096FA5" w:rsidRPr="009B7360">
        <w:rPr>
          <w:rFonts w:ascii="Times New Roman" w:hAnsi="Times New Roman"/>
          <w:sz w:val="28"/>
          <w:szCs w:val="28"/>
        </w:rPr>
        <w:t xml:space="preserve"> (PN)</w:t>
      </w:r>
    </w:p>
    <w:p w:rsidR="000E3C6A" w:rsidRPr="009B7360" w:rsidRDefault="00F11720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UNIVERZALNA ŠKOLA SPORTA</w:t>
      </w:r>
      <w:r w:rsidRPr="009B7360">
        <w:rPr>
          <w:rFonts w:ascii="Comic Sans MS" w:hAnsi="Comic Sans MS" w:cs="Arial"/>
          <w:sz w:val="28"/>
          <w:szCs w:val="28"/>
        </w:rPr>
        <w:t>-</w:t>
      </w:r>
      <w:r w:rsidRPr="009B7360">
        <w:rPr>
          <w:rFonts w:ascii="Times New Roman" w:hAnsi="Times New Roman"/>
          <w:sz w:val="28"/>
          <w:szCs w:val="28"/>
        </w:rPr>
        <w:t>Atanasije Alavanja, vanjski suradnik</w:t>
      </w:r>
      <w:r w:rsidRPr="009B7360">
        <w:rPr>
          <w:rFonts w:ascii="Comic Sans MS" w:hAnsi="Comic Sans MS" w:cs="Arial"/>
          <w:b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>(RN)</w:t>
      </w:r>
    </w:p>
    <w:p w:rsidR="000E3C6A" w:rsidRPr="009B7360" w:rsidRDefault="000E3C6A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Comic Sans MS" w:hAnsi="Comic Sans MS" w:cs="Arial"/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4269DF85" wp14:editId="72B0CD7A">
            <wp:simplePos x="0" y="0"/>
            <wp:positionH relativeFrom="margin">
              <wp:align>center</wp:align>
            </wp:positionH>
            <wp:positionV relativeFrom="page">
              <wp:posOffset>7591425</wp:posOffset>
            </wp:positionV>
            <wp:extent cx="3499485" cy="2295525"/>
            <wp:effectExtent l="0" t="0" r="5715" b="9525"/>
            <wp:wrapTight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ight>
            <wp:docPr id="4" name="Slika 4" descr="C:\Users\Ravnateljica\Desktop\OŠ SG\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vnateljica\Desktop\OŠ SG\Gimnastik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3C6A" w:rsidRPr="009B7360" w:rsidRDefault="000E3C6A" w:rsidP="00F91919">
      <w:pPr>
        <w:spacing w:after="0"/>
        <w:rPr>
          <w:rFonts w:ascii="Times New Roman" w:hAnsi="Times New Roman"/>
          <w:sz w:val="28"/>
          <w:szCs w:val="28"/>
        </w:rPr>
      </w:pPr>
    </w:p>
    <w:p w:rsidR="007C4F95" w:rsidRPr="009B7360" w:rsidRDefault="009B7275" w:rsidP="000E3C6A">
      <w:pPr>
        <w:spacing w:after="0"/>
        <w:rPr>
          <w:rFonts w:ascii="Comic Sans MS" w:hAnsi="Comic Sans MS" w:cs="Arial"/>
          <w:b/>
          <w:sz w:val="28"/>
          <w:szCs w:val="28"/>
        </w:rPr>
      </w:pPr>
      <w:r w:rsidRPr="009B7360">
        <w:rPr>
          <w:rFonts w:ascii="Comic Sans MS" w:hAnsi="Comic Sans MS" w:cs="Arial"/>
          <w:b/>
          <w:sz w:val="28"/>
          <w:szCs w:val="28"/>
        </w:rPr>
        <w:br w:type="page"/>
      </w:r>
    </w:p>
    <w:p w:rsidR="009B7275" w:rsidRPr="009B7360" w:rsidRDefault="009B7275" w:rsidP="004645EF">
      <w:pPr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lastRenderedPageBreak/>
        <w:t>Za umjetničko područje: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 xml:space="preserve">Cilj  1. </w:t>
      </w:r>
      <w:r w:rsidRPr="009B7360">
        <w:rPr>
          <w:rFonts w:ascii="Times New Roman" w:hAnsi="Times New Roman"/>
          <w:sz w:val="28"/>
          <w:szCs w:val="28"/>
        </w:rPr>
        <w:t>Ohrabriti i pripremiti učenike za samostalan scenski nastup i razvoj komunikacijskih sposobnosti.</w:t>
      </w:r>
    </w:p>
    <w:p w:rsidR="009B7275" w:rsidRPr="009B7360" w:rsidRDefault="009B7275" w:rsidP="00692B27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9B7275" w:rsidRPr="009B7360" w:rsidRDefault="009B7275" w:rsidP="00692B27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i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 xml:space="preserve">Cilj  2.  </w:t>
      </w:r>
      <w:r w:rsidRPr="009B7360">
        <w:rPr>
          <w:rFonts w:ascii="Times New Roman" w:hAnsi="Times New Roman"/>
          <w:sz w:val="28"/>
          <w:szCs w:val="28"/>
        </w:rPr>
        <w:t>Osposobiti učenike za samostalno i vješto korištenje različitim likovno-tehničkim sredstvima i alatima potrebnim za uspješnije rješavanje likovnih problema.</w:t>
      </w:r>
    </w:p>
    <w:p w:rsidR="007C4F95" w:rsidRPr="009B7360" w:rsidRDefault="007C4F95" w:rsidP="007C4F95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</w:p>
    <w:p w:rsidR="007C4F95" w:rsidRPr="009B7360" w:rsidRDefault="007C4F95" w:rsidP="003E77D7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>Cilj 3.</w:t>
      </w:r>
      <w:r w:rsidRPr="009B7360">
        <w:rPr>
          <w:rFonts w:ascii="Times New Roman" w:hAnsi="Times New Roman"/>
          <w:sz w:val="28"/>
          <w:szCs w:val="28"/>
        </w:rPr>
        <w:t xml:space="preserve"> Potaknuti učenike na kreativno izražavanje u različitim područjima umjetničkog izričaja.</w:t>
      </w:r>
    </w:p>
    <w:p w:rsidR="009B7275" w:rsidRPr="009B7360" w:rsidRDefault="009B7275" w:rsidP="00692B2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B7275" w:rsidRPr="009B7360" w:rsidRDefault="009B7275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Učenici će moći samostalno i u skupini izvesti jednostavnu i kratku koreografiju pred publikom. Također, moći će napisati, odglumiti i scenski osmisliti prigodni igrokaz. </w:t>
      </w:r>
      <w:r w:rsidR="00C013EC" w:rsidRPr="009B7360">
        <w:rPr>
          <w:rFonts w:ascii="Times New Roman" w:hAnsi="Times New Roman"/>
          <w:sz w:val="28"/>
          <w:szCs w:val="28"/>
        </w:rPr>
        <w:t>Sudjelov</w:t>
      </w:r>
      <w:r w:rsidR="00CB3203" w:rsidRPr="009B7360">
        <w:rPr>
          <w:rFonts w:ascii="Times New Roman" w:hAnsi="Times New Roman"/>
          <w:sz w:val="28"/>
          <w:szCs w:val="28"/>
        </w:rPr>
        <w:t>at će u školskim priredbama i proslavama.</w:t>
      </w:r>
    </w:p>
    <w:p w:rsidR="003F79DF" w:rsidRPr="009B7360" w:rsidRDefault="003F79DF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Samostalno će reciklirati različite materijale iz svakodnevne uporabe i od toga izraditi uporabne predmete koji će biti dio zadrugarske izložbe. </w:t>
      </w:r>
      <w:r w:rsidR="003F79DF" w:rsidRPr="009B7360">
        <w:rPr>
          <w:rFonts w:ascii="Times New Roman" w:hAnsi="Times New Roman"/>
          <w:sz w:val="28"/>
          <w:szCs w:val="28"/>
        </w:rPr>
        <w:t>Sudjelovat će u javnoj prezentaciji/prodaji svojih uradaka.</w:t>
      </w:r>
    </w:p>
    <w:p w:rsidR="002C14C2" w:rsidRPr="009B7360" w:rsidRDefault="002C14C2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C14C2" w:rsidRPr="009B7360" w:rsidRDefault="002C14C2" w:rsidP="00692B2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Izvannastavne aktivnosti:</w:t>
      </w:r>
    </w:p>
    <w:p w:rsidR="009B7275" w:rsidRPr="009B7360" w:rsidRDefault="009B7275" w:rsidP="00692B2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A82FEB" w:rsidP="00F919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SPRETNE RUKE – Andrijana Kalinić</w:t>
      </w:r>
      <w:r w:rsidR="00AC6D03" w:rsidRPr="009B7360">
        <w:rPr>
          <w:rFonts w:ascii="Times New Roman" w:hAnsi="Times New Roman"/>
          <w:sz w:val="28"/>
          <w:szCs w:val="28"/>
        </w:rPr>
        <w:t>(RN)</w:t>
      </w:r>
    </w:p>
    <w:p w:rsidR="00AC6D03" w:rsidRPr="009B7360" w:rsidRDefault="00AC6D03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UM</w:t>
      </w:r>
      <w:r w:rsidR="001E5989" w:rsidRPr="009B7360">
        <w:rPr>
          <w:rFonts w:ascii="Times New Roman" w:hAnsi="Times New Roman"/>
          <w:sz w:val="28"/>
          <w:szCs w:val="28"/>
        </w:rPr>
        <w:t>J</w:t>
      </w:r>
      <w:r w:rsidRPr="009B7360">
        <w:rPr>
          <w:rFonts w:ascii="Times New Roman" w:hAnsi="Times New Roman"/>
          <w:sz w:val="28"/>
          <w:szCs w:val="28"/>
        </w:rPr>
        <w:t xml:space="preserve">ETNIČKA SKUPINA – </w:t>
      </w:r>
      <w:r w:rsidR="00A82FEB">
        <w:rPr>
          <w:rFonts w:ascii="Times New Roman" w:hAnsi="Times New Roman"/>
          <w:sz w:val="28"/>
          <w:szCs w:val="28"/>
        </w:rPr>
        <w:t>Dubravka Mišanović</w:t>
      </w:r>
      <w:r w:rsidRPr="009B7360">
        <w:rPr>
          <w:rFonts w:ascii="Times New Roman" w:hAnsi="Times New Roman"/>
          <w:sz w:val="28"/>
          <w:szCs w:val="28"/>
        </w:rPr>
        <w:t>(RN)</w:t>
      </w:r>
    </w:p>
    <w:p w:rsidR="00AC6D03" w:rsidRPr="009B7360" w:rsidRDefault="00A82FEB" w:rsidP="00F9191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PLESNA SKUPINA –Jasna Panza (R</w:t>
      </w:r>
      <w:r w:rsidR="00AC6D03" w:rsidRPr="009B7360">
        <w:rPr>
          <w:rFonts w:ascii="Times New Roman" w:hAnsi="Times New Roman"/>
          <w:sz w:val="28"/>
          <w:szCs w:val="28"/>
        </w:rPr>
        <w:t>N)</w:t>
      </w:r>
    </w:p>
    <w:p w:rsidR="00AC6D03" w:rsidRPr="009B7360" w:rsidRDefault="00AC6D03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DJEČJE NARODNE IGRE- Ružica Sabo (RN)</w:t>
      </w:r>
    </w:p>
    <w:p w:rsidR="000A7047" w:rsidRPr="009B7360" w:rsidRDefault="000A7047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DRAMSKA SKUPINA- Gordana Lavrnić (RN)</w:t>
      </w:r>
    </w:p>
    <w:p w:rsidR="000A7047" w:rsidRPr="009B7360" w:rsidRDefault="000A7047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DRAMSKO- RECITATORSKA S</w:t>
      </w:r>
      <w:r w:rsidR="003F79DF" w:rsidRPr="009B7360">
        <w:rPr>
          <w:rFonts w:ascii="Times New Roman" w:hAnsi="Times New Roman"/>
          <w:sz w:val="28"/>
          <w:szCs w:val="28"/>
        </w:rPr>
        <w:t>KUPINA – Smilja Janjatović (RN)</w:t>
      </w:r>
    </w:p>
    <w:p w:rsidR="000A7047" w:rsidRPr="009B7360" w:rsidRDefault="003F79DF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LIKOVNJACI</w:t>
      </w:r>
      <w:r w:rsidR="000A7047" w:rsidRPr="009B7360">
        <w:rPr>
          <w:rFonts w:ascii="Times New Roman" w:hAnsi="Times New Roman"/>
          <w:sz w:val="28"/>
          <w:szCs w:val="28"/>
        </w:rPr>
        <w:t>- Dražen Budimir (PN)</w:t>
      </w:r>
    </w:p>
    <w:p w:rsidR="000A7047" w:rsidRPr="009B7360" w:rsidRDefault="00B469BC" w:rsidP="00F91919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LIKOVNA SEKCIJA</w:t>
      </w:r>
      <w:r w:rsidR="000A7047" w:rsidRPr="009B7360">
        <w:rPr>
          <w:rFonts w:ascii="Times New Roman" w:hAnsi="Times New Roman"/>
          <w:sz w:val="28"/>
          <w:szCs w:val="28"/>
        </w:rPr>
        <w:t>- Slavko Čučković-(PN)</w:t>
      </w:r>
    </w:p>
    <w:p w:rsidR="009B7275" w:rsidRPr="009B7360" w:rsidRDefault="003F79DF" w:rsidP="00D872DA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ZBOR- Antonija Štajduhar</w:t>
      </w:r>
      <w:r w:rsidR="00ED01EC" w:rsidRPr="009B7360">
        <w:rPr>
          <w:rFonts w:ascii="Times New Roman" w:hAnsi="Times New Roman"/>
          <w:sz w:val="28"/>
          <w:szCs w:val="28"/>
        </w:rPr>
        <w:t xml:space="preserve"> (PN) i Siniša Agić (PN</w:t>
      </w:r>
    </w:p>
    <w:p w:rsidR="00B469BC" w:rsidRPr="009B7360" w:rsidRDefault="00B469BC" w:rsidP="00D872DA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DRAMSKO-PLESNA SKUPINA- Ljiljana Kojić (RN)</w:t>
      </w:r>
    </w:p>
    <w:p w:rsidR="0019098F" w:rsidRPr="009B7360" w:rsidRDefault="0019098F" w:rsidP="00D872DA">
      <w:pPr>
        <w:spacing w:after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D872D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068AF" w:rsidRPr="009B7360" w:rsidRDefault="00A068AF" w:rsidP="00D872DA">
      <w:pPr>
        <w:spacing w:after="0"/>
        <w:rPr>
          <w:rFonts w:ascii="Comic Sans MS" w:hAnsi="Comic Sans MS" w:cs="Arial"/>
          <w:sz w:val="28"/>
          <w:szCs w:val="28"/>
          <w:u w:val="single"/>
        </w:rPr>
      </w:pPr>
    </w:p>
    <w:p w:rsidR="00ED01EC" w:rsidRPr="009B7360" w:rsidRDefault="00ED01EC" w:rsidP="00D872DA">
      <w:pPr>
        <w:spacing w:after="0"/>
        <w:rPr>
          <w:rFonts w:ascii="Comic Sans MS" w:hAnsi="Comic Sans MS" w:cs="Arial"/>
          <w:sz w:val="28"/>
          <w:szCs w:val="28"/>
          <w:u w:val="single"/>
        </w:rPr>
      </w:pPr>
    </w:p>
    <w:p w:rsidR="00ED01EC" w:rsidRPr="009B7360" w:rsidRDefault="00ED01EC" w:rsidP="00D872DA">
      <w:pPr>
        <w:spacing w:after="0"/>
        <w:rPr>
          <w:rFonts w:ascii="Comic Sans MS" w:hAnsi="Comic Sans MS" w:cs="Arial"/>
          <w:sz w:val="28"/>
          <w:szCs w:val="28"/>
          <w:u w:val="single"/>
        </w:rPr>
      </w:pPr>
    </w:p>
    <w:p w:rsidR="00ED01EC" w:rsidRPr="009B7360" w:rsidRDefault="00ED01EC" w:rsidP="00D872DA">
      <w:pPr>
        <w:spacing w:after="0"/>
        <w:rPr>
          <w:rFonts w:ascii="Comic Sans MS" w:hAnsi="Comic Sans MS" w:cs="Arial"/>
          <w:sz w:val="28"/>
          <w:szCs w:val="28"/>
          <w:u w:val="single"/>
        </w:rPr>
      </w:pPr>
    </w:p>
    <w:p w:rsidR="00A068AF" w:rsidRPr="009B7360" w:rsidRDefault="00A068AF" w:rsidP="00D872DA">
      <w:pPr>
        <w:spacing w:after="0"/>
        <w:rPr>
          <w:rFonts w:ascii="Comic Sans MS" w:hAnsi="Comic Sans MS" w:cs="Arial"/>
          <w:sz w:val="28"/>
          <w:szCs w:val="28"/>
          <w:u w:val="single"/>
        </w:rPr>
      </w:pPr>
    </w:p>
    <w:p w:rsidR="009B7275" w:rsidRPr="009B7360" w:rsidRDefault="009B7275" w:rsidP="00D95A9E">
      <w:pPr>
        <w:jc w:val="center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lastRenderedPageBreak/>
        <w:t>Plan realizacij</w:t>
      </w:r>
      <w:r w:rsidR="00D95A9E" w:rsidRPr="009B7360">
        <w:rPr>
          <w:rFonts w:ascii="Times New Roman" w:hAnsi="Times New Roman"/>
          <w:b/>
          <w:sz w:val="28"/>
          <w:szCs w:val="28"/>
        </w:rPr>
        <w:t>e prema prioritetnim područjima</w:t>
      </w:r>
    </w:p>
    <w:p w:rsidR="009B7275" w:rsidRPr="009B7360" w:rsidRDefault="009B7275" w:rsidP="00692B27">
      <w:pPr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ab/>
        <w:t xml:space="preserve">Planom realizacije predvidjeli smo prioritetna područja razvijati isključivo izvannastavnim aktivnostima koje smo prilagodili prema potrebama i interesima učenika naše škole. </w:t>
      </w:r>
    </w:p>
    <w:p w:rsidR="009B7275" w:rsidRPr="009B7360" w:rsidRDefault="009B7275" w:rsidP="00D95A9E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bCs/>
          <w:sz w:val="28"/>
          <w:szCs w:val="28"/>
          <w:u w:val="single"/>
        </w:rPr>
        <w:t xml:space="preserve"> Kurikulumsko područje: GRAĐANSKI ODGOJ I OBRAZOVANJE</w:t>
      </w: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 xml:space="preserve">Ciklus (razred): </w:t>
      </w:r>
      <w:r w:rsidRPr="009B7360">
        <w:rPr>
          <w:rFonts w:ascii="Times New Roman" w:hAnsi="Times New Roman"/>
          <w:sz w:val="28"/>
          <w:szCs w:val="28"/>
        </w:rPr>
        <w:t>1.- 8. Razred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Cilj  1. </w:t>
      </w:r>
      <w:r w:rsidRPr="009B7360">
        <w:rPr>
          <w:rFonts w:ascii="Times New Roman" w:hAnsi="Times New Roman"/>
          <w:bCs/>
          <w:iCs/>
          <w:sz w:val="28"/>
          <w:szCs w:val="28"/>
        </w:rPr>
        <w:t>Postavljanje temelja za aktivne i odgovorne građane prema demokratskim načelima.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CILJ  2. </w:t>
      </w:r>
      <w:r w:rsidRPr="009B7360">
        <w:rPr>
          <w:rFonts w:ascii="Times New Roman" w:hAnsi="Times New Roman"/>
          <w:bCs/>
          <w:iCs/>
          <w:sz w:val="28"/>
          <w:szCs w:val="28"/>
        </w:rPr>
        <w:t>Razvijanje pozitivnog stava i odgovornog ponašanja prema drugima i drugačijima.</w:t>
      </w:r>
      <w:r w:rsidR="00452A51" w:rsidRPr="009B7360">
        <w:rPr>
          <w:rFonts w:ascii="Times New Roman" w:hAnsi="Times New Roman"/>
          <w:bCs/>
          <w:iCs/>
          <w:sz w:val="28"/>
          <w:szCs w:val="28"/>
        </w:rPr>
        <w:t xml:space="preserve"> Poticanje na solidarnost i humanitarno djelovanje.</w:t>
      </w:r>
    </w:p>
    <w:p w:rsidR="00D95A9E" w:rsidRPr="009B7360" w:rsidRDefault="00D95A9E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CILJ 3.</w:t>
      </w:r>
      <w:r w:rsidRPr="009B7360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D4F79" w:rsidRPr="009B7360">
        <w:rPr>
          <w:rFonts w:ascii="Times New Roman" w:hAnsi="Times New Roman"/>
          <w:bCs/>
          <w:iCs/>
          <w:sz w:val="28"/>
          <w:szCs w:val="28"/>
        </w:rPr>
        <w:t>Osvijestiti odgovornost prema upravljanju novcem i upoznati se sa pravima potrošača. Razvijanje pozitivnog stava i aktivne uloge u očuvanju okoliša i zbrinjavanju otpada.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4A4199" w:rsidRPr="009B7360" w:rsidRDefault="004A4199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Obrazloženje cilja </w:t>
      </w:r>
    </w:p>
    <w:p w:rsidR="009B7275" w:rsidRPr="009B7360" w:rsidRDefault="009B7275" w:rsidP="00692B27">
      <w:pPr>
        <w:pStyle w:val="Odlomakpopisa"/>
        <w:spacing w:after="0"/>
        <w:ind w:left="644"/>
        <w:jc w:val="both"/>
        <w:rPr>
          <w:rFonts w:ascii="Times New Roman" w:hAnsi="Times New Roman"/>
          <w:i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Učenici će poznavati oblike vlasti i pravilno provesti izbore za predsjednika razreda i predstavnika u Vijeću učenika,</w:t>
      </w:r>
      <w:r w:rsidR="004232E4" w:rsidRPr="009B7360">
        <w:rPr>
          <w:rFonts w:ascii="Times New Roman" w:hAnsi="Times New Roman"/>
          <w:sz w:val="28"/>
          <w:szCs w:val="28"/>
        </w:rPr>
        <w:t xml:space="preserve"> prepoznati potrebe u svojoj zajednici i osmisliti aktivnost /projekt </w:t>
      </w:r>
      <w:r w:rsidRPr="009B7360">
        <w:rPr>
          <w:rFonts w:ascii="Times New Roman" w:hAnsi="Times New Roman"/>
          <w:sz w:val="28"/>
          <w:szCs w:val="28"/>
        </w:rPr>
        <w:t xml:space="preserve"> k</w:t>
      </w:r>
      <w:r w:rsidR="004232E4" w:rsidRPr="009B7360">
        <w:rPr>
          <w:rFonts w:ascii="Times New Roman" w:hAnsi="Times New Roman"/>
          <w:sz w:val="28"/>
          <w:szCs w:val="28"/>
        </w:rPr>
        <w:t>ojim bi se postiglo zadovoljenje te potrebe.</w:t>
      </w:r>
      <w:r w:rsidRPr="009B7360">
        <w:rPr>
          <w:rFonts w:ascii="Times New Roman" w:hAnsi="Times New Roman"/>
          <w:sz w:val="28"/>
          <w:szCs w:val="28"/>
        </w:rPr>
        <w:t xml:space="preserve"> Pri tome će poštivati </w:t>
      </w:r>
      <w:r w:rsidRPr="009B7360">
        <w:rPr>
          <w:rFonts w:ascii="Times New Roman" w:hAnsi="Times New Roman"/>
          <w:sz w:val="28"/>
          <w:szCs w:val="28"/>
          <w:lang w:val="pl-PL"/>
        </w:rPr>
        <w:t>dobne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rodne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jezi</w:t>
      </w:r>
      <w:r w:rsidRPr="009B7360">
        <w:rPr>
          <w:rFonts w:ascii="Times New Roman" w:hAnsi="Times New Roman"/>
          <w:sz w:val="28"/>
          <w:szCs w:val="28"/>
        </w:rPr>
        <w:t>č</w:t>
      </w:r>
      <w:r w:rsidRPr="009B7360">
        <w:rPr>
          <w:rFonts w:ascii="Times New Roman" w:hAnsi="Times New Roman"/>
          <w:sz w:val="28"/>
          <w:szCs w:val="28"/>
          <w:lang w:val="pl-PL"/>
        </w:rPr>
        <w:t>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vjerske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nacionalne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socijalne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razli</w:t>
      </w:r>
      <w:r w:rsidRPr="009B7360">
        <w:rPr>
          <w:rFonts w:ascii="Times New Roman" w:hAnsi="Times New Roman"/>
          <w:sz w:val="28"/>
          <w:szCs w:val="28"/>
        </w:rPr>
        <w:t>č</w:t>
      </w:r>
      <w:r w:rsidRPr="009B7360">
        <w:rPr>
          <w:rFonts w:ascii="Times New Roman" w:hAnsi="Times New Roman"/>
          <w:sz w:val="28"/>
          <w:szCs w:val="28"/>
          <w:lang w:val="pl-PL"/>
        </w:rPr>
        <w:t>itosti</w:t>
      </w:r>
      <w:r w:rsidRPr="009B7360">
        <w:rPr>
          <w:rFonts w:ascii="Times New Roman" w:hAnsi="Times New Roman"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  <w:lang w:val="pl-PL"/>
        </w:rPr>
        <w:t>a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izbjegavat</w:t>
      </w:r>
      <w:r w:rsidRPr="009B7360">
        <w:rPr>
          <w:rFonts w:ascii="Times New Roman" w:hAnsi="Times New Roman"/>
          <w:sz w:val="28"/>
          <w:szCs w:val="28"/>
        </w:rPr>
        <w:t xml:space="preserve"> ć</w:t>
      </w:r>
      <w:r w:rsidRPr="009B7360">
        <w:rPr>
          <w:rFonts w:ascii="Times New Roman" w:hAnsi="Times New Roman"/>
          <w:sz w:val="28"/>
          <w:szCs w:val="28"/>
          <w:lang w:val="pl-PL"/>
        </w:rPr>
        <w:t>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prisutne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predrasude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i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  <w:lang w:val="pl-PL"/>
        </w:rPr>
        <w:t>stereotipe</w:t>
      </w:r>
      <w:r w:rsidRPr="009B7360">
        <w:rPr>
          <w:rFonts w:ascii="Times New Roman" w:hAnsi="Times New Roman"/>
          <w:sz w:val="28"/>
          <w:szCs w:val="28"/>
        </w:rPr>
        <w:t>.</w:t>
      </w: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Očekivani ishodi/postignuća</w:t>
      </w:r>
      <w:r w:rsidRPr="009B7360">
        <w:rPr>
          <w:rFonts w:ascii="Times New Roman" w:hAnsi="Times New Roman"/>
          <w:sz w:val="28"/>
          <w:szCs w:val="28"/>
        </w:rPr>
        <w:t>: (</w:t>
      </w:r>
      <w:r w:rsidRPr="009B7360">
        <w:rPr>
          <w:rFonts w:ascii="Times New Roman" w:hAnsi="Times New Roman"/>
          <w:i/>
          <w:sz w:val="28"/>
          <w:szCs w:val="28"/>
        </w:rPr>
        <w:t>Učenik će moći:)</w:t>
      </w:r>
    </w:p>
    <w:p w:rsidR="009B7275" w:rsidRPr="009B7360" w:rsidRDefault="009B7275" w:rsidP="00692B27">
      <w:pPr>
        <w:pStyle w:val="Odlomakpopisa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• znati prepoznati organe/oblik vlasti i procjenjivati njihov utjecaj na građane</w:t>
      </w:r>
    </w:p>
    <w:p w:rsidR="009B7275" w:rsidRPr="009B7360" w:rsidRDefault="009B7275" w:rsidP="00692B27">
      <w:pPr>
        <w:pStyle w:val="Odlomakpopisa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• pravilno provesti izbore, za predsjednika razreda i predstavnika u Vijeću učenika</w:t>
      </w:r>
    </w:p>
    <w:p w:rsidR="009B7275" w:rsidRPr="009B7360" w:rsidRDefault="009B7275" w:rsidP="00692B27">
      <w:pPr>
        <w:pStyle w:val="Odlomakpopisa"/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• prepoznati probleme</w:t>
      </w:r>
      <w:r w:rsidR="004232E4" w:rsidRPr="009B7360">
        <w:rPr>
          <w:rFonts w:ascii="Times New Roman" w:hAnsi="Times New Roman"/>
          <w:sz w:val="28"/>
          <w:szCs w:val="28"/>
        </w:rPr>
        <w:t>/potrebe u  svojoj zajednici ,</w:t>
      </w:r>
      <w:r w:rsidRPr="009B7360">
        <w:rPr>
          <w:rFonts w:ascii="Times New Roman" w:hAnsi="Times New Roman"/>
          <w:sz w:val="28"/>
          <w:szCs w:val="28"/>
        </w:rPr>
        <w:t xml:space="preserve"> osmisliti </w:t>
      </w:r>
      <w:r w:rsidR="004232E4" w:rsidRPr="009B7360">
        <w:rPr>
          <w:rFonts w:ascii="Times New Roman" w:hAnsi="Times New Roman"/>
          <w:sz w:val="28"/>
          <w:szCs w:val="28"/>
        </w:rPr>
        <w:t>i realizirati aktivnosti koje bi dovele do zadovoljavajućeg rješenja.</w:t>
      </w: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Način realizacije:</w:t>
      </w:r>
    </w:p>
    <w:p w:rsidR="009B7275" w:rsidRPr="009B7360" w:rsidRDefault="009B7275" w:rsidP="00D71A5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Oblik:</w:t>
      </w:r>
      <w:r w:rsidR="00B43B5F" w:rsidRPr="009B73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3B5F" w:rsidRPr="009B7360">
        <w:rPr>
          <w:rFonts w:ascii="Times New Roman" w:hAnsi="Times New Roman"/>
          <w:sz w:val="28"/>
          <w:szCs w:val="28"/>
        </w:rPr>
        <w:t xml:space="preserve">kroz </w:t>
      </w:r>
      <w:r w:rsidR="004A4199" w:rsidRPr="009B7360">
        <w:rPr>
          <w:rFonts w:ascii="Times New Roman" w:hAnsi="Times New Roman"/>
          <w:sz w:val="28"/>
          <w:szCs w:val="28"/>
        </w:rPr>
        <w:t>rad navedenih</w:t>
      </w:r>
      <w:r w:rsidRPr="009B7360">
        <w:rPr>
          <w:rFonts w:ascii="Times New Roman" w:hAnsi="Times New Roman"/>
          <w:sz w:val="28"/>
          <w:szCs w:val="28"/>
        </w:rPr>
        <w:t xml:space="preserve"> izvannast</w:t>
      </w:r>
      <w:r w:rsidR="004A4199" w:rsidRPr="009B7360">
        <w:rPr>
          <w:rFonts w:ascii="Times New Roman" w:hAnsi="Times New Roman"/>
          <w:sz w:val="28"/>
          <w:szCs w:val="28"/>
        </w:rPr>
        <w:t>avnih skupina</w:t>
      </w:r>
      <w:r w:rsidR="00F91919" w:rsidRPr="009B7360">
        <w:rPr>
          <w:rFonts w:ascii="Times New Roman" w:hAnsi="Times New Roman"/>
          <w:sz w:val="28"/>
          <w:szCs w:val="28"/>
        </w:rPr>
        <w:t xml:space="preserve"> obuhvaćenima ovim područjem provodit će se brojne aktivnosti kojima će se realizirati osnovni ciljevi ovog područja</w:t>
      </w:r>
    </w:p>
    <w:p w:rsidR="002C14C2" w:rsidRPr="009B7360" w:rsidRDefault="002C14C2" w:rsidP="002C14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C14C2" w:rsidRPr="009B7360" w:rsidRDefault="002C14C2" w:rsidP="002C14C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E6187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4199" w:rsidRPr="009B7360" w:rsidRDefault="004A4199" w:rsidP="00E6187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A4199" w:rsidRPr="009B7360" w:rsidRDefault="004A4199" w:rsidP="00E6187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Načini učenja</w:t>
      </w:r>
      <w:r w:rsidRPr="009B7360">
        <w:rPr>
          <w:rFonts w:ascii="Times New Roman" w:hAnsi="Times New Roman"/>
          <w:b/>
          <w:sz w:val="28"/>
          <w:szCs w:val="28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</w:rPr>
        <w:t xml:space="preserve">što rade učenici) </w:t>
      </w:r>
    </w:p>
    <w:p w:rsidR="009B7275" w:rsidRPr="009B7360" w:rsidRDefault="009B7275" w:rsidP="00692B27">
      <w:pPr>
        <w:pStyle w:val="Odlomakpopisa"/>
        <w:ind w:left="927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Pronalaze konkretne podatke na internetu, pripremaju se za izbore i promidžbu istih, sudjeluju u osmišljavanju projektnih zadataka, provode kreativne radionice, </w:t>
      </w:r>
      <w:r w:rsidRPr="009B7360">
        <w:rPr>
          <w:rFonts w:ascii="Times New Roman" w:hAnsi="Times New Roman"/>
          <w:sz w:val="28"/>
          <w:szCs w:val="28"/>
        </w:rPr>
        <w:lastRenderedPageBreak/>
        <w:t>izrađuju plakate,ob</w:t>
      </w:r>
      <w:r w:rsidR="00B10A1D" w:rsidRPr="009B7360">
        <w:rPr>
          <w:rFonts w:ascii="Times New Roman" w:hAnsi="Times New Roman"/>
          <w:sz w:val="28"/>
          <w:szCs w:val="28"/>
        </w:rPr>
        <w:t>ilježavaju prigodne  obljetnice, sudjeluju u humanitarnim aktivnostima.</w:t>
      </w: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Metode poučavanja</w:t>
      </w:r>
      <w:r w:rsidRPr="009B7360">
        <w:rPr>
          <w:rFonts w:ascii="Times New Roman" w:hAnsi="Times New Roman"/>
          <w:b/>
          <w:sz w:val="28"/>
          <w:szCs w:val="28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</w:rPr>
        <w:t>što rade učitelji</w:t>
      </w:r>
      <w:r w:rsidRPr="009B7360">
        <w:rPr>
          <w:rFonts w:ascii="Times New Roman" w:hAnsi="Times New Roman"/>
          <w:b/>
          <w:sz w:val="28"/>
          <w:szCs w:val="28"/>
        </w:rPr>
        <w:t xml:space="preserve">): </w:t>
      </w:r>
    </w:p>
    <w:p w:rsidR="009B7275" w:rsidRPr="009B7360" w:rsidRDefault="009B7275" w:rsidP="00692B27">
      <w:pPr>
        <w:pStyle w:val="Odlomakpopisa"/>
        <w:ind w:left="927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Istraživanje internetskih stranica s ključnim pojmovima, organiziraju posjet kod predstavnika lokalne zajednice, racionalno i ravnopravno učenike raspoređuju za timski rad, potiču suradničko učenje</w:t>
      </w:r>
      <w:r w:rsidR="00B10A1D" w:rsidRPr="009B7360">
        <w:rPr>
          <w:rFonts w:ascii="Times New Roman" w:hAnsi="Times New Roman"/>
          <w:sz w:val="28"/>
          <w:szCs w:val="28"/>
        </w:rPr>
        <w:t xml:space="preserve"> i djelovanje</w:t>
      </w:r>
      <w:r w:rsidRPr="009B7360">
        <w:rPr>
          <w:rFonts w:ascii="Times New Roman" w:hAnsi="Times New Roman"/>
          <w:sz w:val="28"/>
          <w:szCs w:val="28"/>
        </w:rPr>
        <w:t>.</w:t>
      </w: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Trajanje izvedbe: </w:t>
      </w:r>
      <w:r w:rsidRPr="009B7360">
        <w:rPr>
          <w:rFonts w:ascii="Times New Roman" w:hAnsi="Times New Roman"/>
          <w:sz w:val="28"/>
          <w:szCs w:val="28"/>
        </w:rPr>
        <w:t>obje smjene po sat tjedno –</w:t>
      </w:r>
      <w:r w:rsidR="00E22420" w:rsidRPr="009B7360">
        <w:rPr>
          <w:rFonts w:ascii="Times New Roman" w:hAnsi="Times New Roman"/>
          <w:sz w:val="28"/>
          <w:szCs w:val="28"/>
        </w:rPr>
        <w:t xml:space="preserve"> tijekom  godine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Potrebni resursi/moguće teškoće</w:t>
      </w:r>
      <w:r w:rsidRPr="009B7360">
        <w:rPr>
          <w:rFonts w:ascii="Times New Roman" w:hAnsi="Times New Roman"/>
          <w:b/>
          <w:sz w:val="28"/>
          <w:szCs w:val="28"/>
        </w:rPr>
        <w:t xml:space="preserve">: </w:t>
      </w:r>
    </w:p>
    <w:p w:rsidR="009B7275" w:rsidRPr="009B7360" w:rsidRDefault="009B7275" w:rsidP="00692B27">
      <w:pPr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Cs/>
          <w:iCs/>
          <w:sz w:val="28"/>
          <w:szCs w:val="28"/>
        </w:rPr>
        <w:tab/>
      </w:r>
      <w:r w:rsidRPr="009B7360">
        <w:rPr>
          <w:rFonts w:ascii="Times New Roman" w:hAnsi="Times New Roman"/>
          <w:sz w:val="28"/>
          <w:szCs w:val="28"/>
        </w:rPr>
        <w:t>Neophodno nastavničko usavršavanje, manjak prostora, troškovi prijevoza do grada, potrošni materijal .</w:t>
      </w: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Način praćenja i provjere ishoda/postignuća:</w:t>
      </w:r>
    </w:p>
    <w:p w:rsidR="009B7275" w:rsidRPr="009B7360" w:rsidRDefault="00422CF5" w:rsidP="00692B27">
      <w:pPr>
        <w:pStyle w:val="Odlomakpopisa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</w:t>
      </w:r>
      <w:r w:rsidR="009B7275" w:rsidRPr="009B7360">
        <w:rPr>
          <w:rFonts w:ascii="Times New Roman" w:hAnsi="Times New Roman"/>
          <w:sz w:val="28"/>
          <w:szCs w:val="28"/>
        </w:rPr>
        <w:t>rovođenje</w:t>
      </w:r>
      <w:r w:rsidRPr="009B7360">
        <w:rPr>
          <w:rFonts w:ascii="Times New Roman" w:hAnsi="Times New Roman"/>
          <w:sz w:val="28"/>
          <w:szCs w:val="28"/>
        </w:rPr>
        <w:t xml:space="preserve"> izbora, rezultati rada Vijeća učenika, realizacija humanitarnih aktivnosti, izvješća nakon posjeta Udruzi/instituciji, itd. Vijesti o provedenim aktivnostima će se prezentirati javnosti putem školske web-stranice i gradske web-stranice i novina </w:t>
      </w:r>
      <w:r w:rsidR="009B7275" w:rsidRPr="009B7360">
        <w:rPr>
          <w:rFonts w:ascii="Times New Roman" w:hAnsi="Times New Roman"/>
          <w:sz w:val="28"/>
          <w:szCs w:val="28"/>
        </w:rPr>
        <w:t xml:space="preserve">. </w:t>
      </w:r>
    </w:p>
    <w:p w:rsidR="009B7275" w:rsidRPr="009B7360" w:rsidRDefault="009B7275" w:rsidP="003E77D7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Odgovorne osobe:</w:t>
      </w:r>
      <w:r w:rsidRPr="009B7360">
        <w:rPr>
          <w:rFonts w:ascii="Times New Roman" w:hAnsi="Times New Roman"/>
          <w:b/>
          <w:sz w:val="28"/>
          <w:szCs w:val="28"/>
        </w:rPr>
        <w:t xml:space="preserve"> </w:t>
      </w:r>
      <w:r w:rsidR="00E90BFE" w:rsidRPr="009B7360">
        <w:rPr>
          <w:rFonts w:ascii="Times New Roman" w:hAnsi="Times New Roman"/>
          <w:sz w:val="28"/>
          <w:szCs w:val="28"/>
        </w:rPr>
        <w:t>Novica Gajić, Mirjana Oreščanin</w:t>
      </w:r>
      <w:r w:rsidR="00E90BFE" w:rsidRPr="009B7360">
        <w:rPr>
          <w:rFonts w:ascii="Times New Roman" w:hAnsi="Times New Roman"/>
          <w:b/>
          <w:sz w:val="28"/>
          <w:szCs w:val="28"/>
        </w:rPr>
        <w:t xml:space="preserve">, </w:t>
      </w:r>
      <w:r w:rsidRPr="009B7360">
        <w:rPr>
          <w:rFonts w:ascii="Times New Roman" w:hAnsi="Times New Roman"/>
          <w:sz w:val="28"/>
          <w:szCs w:val="28"/>
        </w:rPr>
        <w:t>Maja Stjepanović, Branimira Barun</w:t>
      </w:r>
      <w:r w:rsidR="00E90BFE" w:rsidRPr="009B7360">
        <w:rPr>
          <w:rFonts w:ascii="Times New Roman" w:hAnsi="Times New Roman"/>
          <w:sz w:val="28"/>
          <w:szCs w:val="28"/>
        </w:rPr>
        <w:t>,Jasna Katanić</w:t>
      </w:r>
      <w:r w:rsidRPr="009B7360">
        <w:rPr>
          <w:rFonts w:ascii="Times New Roman" w:hAnsi="Times New Roman"/>
          <w:sz w:val="28"/>
          <w:szCs w:val="28"/>
        </w:rPr>
        <w:t>, Biljana Krnjajić</w:t>
      </w:r>
      <w:r w:rsidR="00E90BFE" w:rsidRPr="009B7360">
        <w:rPr>
          <w:rFonts w:ascii="Times New Roman" w:hAnsi="Times New Roman"/>
          <w:sz w:val="28"/>
          <w:szCs w:val="28"/>
        </w:rPr>
        <w:t>, Jovan Sekulić</w:t>
      </w:r>
      <w:r w:rsidRPr="009B7360">
        <w:rPr>
          <w:rFonts w:ascii="Times New Roman" w:hAnsi="Times New Roman"/>
          <w:sz w:val="28"/>
          <w:szCs w:val="28"/>
        </w:rPr>
        <w:t>.</w:t>
      </w:r>
    </w:p>
    <w:p w:rsidR="009B7275" w:rsidRPr="009B7360" w:rsidRDefault="009B7275" w:rsidP="00C9461F">
      <w:pPr>
        <w:rPr>
          <w:rFonts w:ascii="Times New Roman" w:hAnsi="Times New Roman"/>
          <w:b/>
          <w:i/>
          <w:sz w:val="28"/>
          <w:szCs w:val="28"/>
        </w:rPr>
      </w:pPr>
    </w:p>
    <w:p w:rsidR="009B7275" w:rsidRPr="009B7360" w:rsidRDefault="00F14DFB">
      <w:pPr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03C7AB33" wp14:editId="1DFF69F8">
            <wp:simplePos x="0" y="0"/>
            <wp:positionH relativeFrom="column">
              <wp:posOffset>836295</wp:posOffset>
            </wp:positionH>
            <wp:positionV relativeFrom="paragraph">
              <wp:posOffset>74295</wp:posOffset>
            </wp:positionV>
            <wp:extent cx="3886200" cy="2828925"/>
            <wp:effectExtent l="0" t="0" r="0" b="9525"/>
            <wp:wrapTight wrapText="bothSides">
              <wp:wrapPolygon edited="0">
                <wp:start x="0" y="0"/>
                <wp:lineTo x="0" y="21527"/>
                <wp:lineTo x="21494" y="21527"/>
                <wp:lineTo x="21494" y="0"/>
                <wp:lineTo x="0" y="0"/>
              </wp:wrapPolygon>
            </wp:wrapTight>
            <wp:docPr id="5" name="Slika 5" descr="C:\Users\Ravnateljica\Desktop\OŠ SG\Moj ružičasti svij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vnateljica\Desktop\OŠ SG\Moj ružičasti svije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275" w:rsidRPr="009B7360">
        <w:rPr>
          <w:rFonts w:ascii="Times New Roman" w:hAnsi="Times New Roman"/>
          <w:sz w:val="28"/>
          <w:szCs w:val="28"/>
        </w:rPr>
        <w:br w:type="page"/>
      </w:r>
    </w:p>
    <w:p w:rsidR="00CB0824" w:rsidRPr="009B7360" w:rsidRDefault="00CB0824">
      <w:pPr>
        <w:rPr>
          <w:rFonts w:ascii="Times New Roman" w:hAnsi="Times New Roman"/>
          <w:sz w:val="28"/>
          <w:szCs w:val="28"/>
        </w:rPr>
      </w:pPr>
    </w:p>
    <w:p w:rsidR="00CB0824" w:rsidRPr="009B7360" w:rsidRDefault="00CB0824">
      <w:pPr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bCs/>
          <w:sz w:val="28"/>
          <w:szCs w:val="28"/>
          <w:u w:val="single"/>
        </w:rPr>
        <w:t>Kurikulumsko područje: TJELESNO I ZDRAVSTVENO PODRUČJE</w:t>
      </w: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Ciklus (razred): </w:t>
      </w:r>
      <w:r w:rsidR="009B27FF" w:rsidRPr="009B7360">
        <w:rPr>
          <w:rFonts w:ascii="Times New Roman" w:hAnsi="Times New Roman"/>
          <w:sz w:val="28"/>
          <w:szCs w:val="28"/>
          <w:lang w:eastAsia="en-GB"/>
        </w:rPr>
        <w:t>1.- 8. r</w:t>
      </w:r>
      <w:r w:rsidRPr="009B7360">
        <w:rPr>
          <w:rFonts w:ascii="Times New Roman" w:hAnsi="Times New Roman"/>
          <w:sz w:val="28"/>
          <w:szCs w:val="28"/>
          <w:lang w:eastAsia="en-GB"/>
        </w:rPr>
        <w:t>azred</w:t>
      </w:r>
    </w:p>
    <w:p w:rsidR="009B7275" w:rsidRPr="009B7360" w:rsidRDefault="009B7275" w:rsidP="001711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 xml:space="preserve">Cilj  1. </w:t>
      </w:r>
      <w:r w:rsidRPr="009B7360">
        <w:rPr>
          <w:rFonts w:ascii="Times New Roman" w:hAnsi="Times New Roman"/>
          <w:sz w:val="28"/>
          <w:szCs w:val="28"/>
          <w:lang w:eastAsia="en-GB"/>
        </w:rPr>
        <w:t>Upoznati učenike s temeljnim pravilima igre i razviti motorička znanja potrebna u sportovima s loptom (nogomet, rukomet, badminton, odbojka)</w:t>
      </w:r>
      <w:r w:rsidR="007224BB" w:rsidRPr="009B7360">
        <w:rPr>
          <w:rFonts w:ascii="Times New Roman" w:hAnsi="Times New Roman"/>
          <w:sz w:val="28"/>
          <w:szCs w:val="28"/>
          <w:lang w:eastAsia="en-GB"/>
        </w:rPr>
        <w:t xml:space="preserve">, </w:t>
      </w:r>
      <w:r w:rsidR="00BC3587" w:rsidRPr="009B7360">
        <w:rPr>
          <w:rFonts w:ascii="Times New Roman" w:hAnsi="Times New Roman"/>
          <w:sz w:val="28"/>
          <w:szCs w:val="28"/>
          <w:lang w:eastAsia="en-GB"/>
        </w:rPr>
        <w:t xml:space="preserve">gimnastike, </w:t>
      </w:r>
      <w:r w:rsidR="007224BB" w:rsidRPr="009B7360">
        <w:rPr>
          <w:rFonts w:ascii="Times New Roman" w:hAnsi="Times New Roman"/>
          <w:sz w:val="28"/>
          <w:szCs w:val="28"/>
          <w:lang w:eastAsia="en-GB"/>
        </w:rPr>
        <w:t xml:space="preserve">te upoznavanje osnovnih atletskih disciplina, </w:t>
      </w:r>
      <w:r w:rsidRPr="009B7360">
        <w:rPr>
          <w:rFonts w:ascii="Times New Roman" w:hAnsi="Times New Roman"/>
          <w:sz w:val="28"/>
          <w:szCs w:val="28"/>
          <w:lang w:eastAsia="en-GB"/>
        </w:rPr>
        <w:t xml:space="preserve"> kako bi samostalno mogli igrati i pratiti navedene sportove na televizijskim prijenosima i  sportskim terenima.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 xml:space="preserve">Obrazloženje cilja </w:t>
      </w:r>
    </w:p>
    <w:p w:rsidR="009B7275" w:rsidRPr="009B7360" w:rsidRDefault="009B7275" w:rsidP="00C9461F">
      <w:pPr>
        <w:pStyle w:val="Odlomakpopisa"/>
        <w:spacing w:after="0"/>
        <w:ind w:left="644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Učenici će poznavati osnovna pravila dječjeg nogometa, badmintona, rukometa i odbojke te upoznati posebnosti različitih uloga u ovim igrama. Moći će pravilno voditi loptu u igri i uputiti udarce loptom (N, R, O), pravilno servirati lopticu i držati reket (B). </w:t>
      </w:r>
      <w:r w:rsidR="00BC3587" w:rsidRPr="009B7360">
        <w:rPr>
          <w:rFonts w:ascii="Times New Roman" w:hAnsi="Times New Roman"/>
          <w:sz w:val="28"/>
          <w:szCs w:val="28"/>
        </w:rPr>
        <w:t>Učenici će moći pravilno izvesti sve aktivnosti atletskih disciplina.</w:t>
      </w: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Očekivani ishodi/postignuća</w:t>
      </w:r>
      <w:r w:rsidRPr="009B7360">
        <w:rPr>
          <w:rFonts w:ascii="Times New Roman" w:hAnsi="Times New Roman"/>
          <w:sz w:val="28"/>
          <w:szCs w:val="28"/>
          <w:lang w:eastAsia="en-GB"/>
        </w:rPr>
        <w:t>: (</w:t>
      </w:r>
      <w:r w:rsidRPr="009B7360">
        <w:rPr>
          <w:rFonts w:ascii="Times New Roman" w:hAnsi="Times New Roman"/>
          <w:i/>
          <w:sz w:val="28"/>
          <w:szCs w:val="28"/>
          <w:lang w:eastAsia="en-GB"/>
        </w:rPr>
        <w:t>Učenik će moći:)</w:t>
      </w:r>
    </w:p>
    <w:p w:rsidR="009B7275" w:rsidRPr="009B7360" w:rsidRDefault="009B7275" w:rsidP="003E77D7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usavršiti motorička znanja iz rukometa, nogometa, badmintona i odbojke</w:t>
      </w:r>
      <w:r w:rsidR="00BC3587" w:rsidRPr="009B7360">
        <w:rPr>
          <w:rFonts w:ascii="Times New Roman" w:hAnsi="Times New Roman"/>
          <w:sz w:val="28"/>
          <w:szCs w:val="28"/>
        </w:rPr>
        <w:t>,gimnastike</w:t>
      </w:r>
    </w:p>
    <w:p w:rsidR="009B7275" w:rsidRPr="009B7360" w:rsidRDefault="009B7275" w:rsidP="003E77D7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razvijati djelotvorno korištenje slobodnog vremena</w:t>
      </w:r>
    </w:p>
    <w:p w:rsidR="009B7275" w:rsidRPr="009B7360" w:rsidRDefault="009B7275" w:rsidP="003E77D7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izraziti želju za samostalno </w:t>
      </w:r>
      <w:r w:rsidR="00CB0824" w:rsidRPr="009B7360">
        <w:rPr>
          <w:rFonts w:ascii="Times New Roman" w:hAnsi="Times New Roman"/>
          <w:sz w:val="28"/>
          <w:szCs w:val="28"/>
        </w:rPr>
        <w:t xml:space="preserve"> i redovito </w:t>
      </w:r>
      <w:r w:rsidRPr="009B7360">
        <w:rPr>
          <w:rFonts w:ascii="Times New Roman" w:hAnsi="Times New Roman"/>
          <w:sz w:val="28"/>
          <w:szCs w:val="28"/>
        </w:rPr>
        <w:t>vježbanje</w:t>
      </w:r>
    </w:p>
    <w:p w:rsidR="001417EC" w:rsidRPr="009B7360" w:rsidRDefault="001417EC" w:rsidP="003E77D7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aktivno sudjelovati u sportskim natjecanjima</w:t>
      </w:r>
    </w:p>
    <w:p w:rsidR="00CB0824" w:rsidRPr="009B7360" w:rsidRDefault="00CB0824" w:rsidP="00CB08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1711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Način realizacije:</w:t>
      </w:r>
    </w:p>
    <w:p w:rsidR="009B7275" w:rsidRPr="009B7360" w:rsidRDefault="009B7275" w:rsidP="00B75E7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Oblik:</w:t>
      </w:r>
      <w:r w:rsidR="004A4199" w:rsidRPr="009B7360">
        <w:rPr>
          <w:rFonts w:ascii="Times New Roman" w:hAnsi="Times New Roman"/>
          <w:b/>
          <w:i/>
          <w:sz w:val="28"/>
          <w:szCs w:val="28"/>
          <w:lang w:eastAsia="en-GB"/>
        </w:rPr>
        <w:t xml:space="preserve"> </w:t>
      </w:r>
      <w:r w:rsidR="004A4199" w:rsidRPr="009B7360">
        <w:rPr>
          <w:rFonts w:ascii="Times New Roman" w:hAnsi="Times New Roman"/>
          <w:sz w:val="28"/>
          <w:szCs w:val="28"/>
          <w:lang w:eastAsia="en-GB"/>
        </w:rPr>
        <w:t xml:space="preserve">kroz </w:t>
      </w:r>
      <w:r w:rsidR="0018163A" w:rsidRPr="009B7360">
        <w:rPr>
          <w:rFonts w:ascii="Times New Roman" w:hAnsi="Times New Roman"/>
          <w:sz w:val="28"/>
          <w:szCs w:val="28"/>
          <w:lang w:eastAsia="en-GB"/>
        </w:rPr>
        <w:t>rad u navedenim</w:t>
      </w:r>
      <w:r w:rsidRPr="009B7360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18163A" w:rsidRPr="009B7360">
        <w:rPr>
          <w:rFonts w:ascii="Times New Roman" w:hAnsi="Times New Roman"/>
          <w:sz w:val="28"/>
          <w:szCs w:val="28"/>
          <w:lang w:eastAsia="en-GB"/>
        </w:rPr>
        <w:t>izvannastavnim</w:t>
      </w:r>
      <w:r w:rsidR="00C84F28" w:rsidRPr="009B7360">
        <w:rPr>
          <w:rFonts w:ascii="Times New Roman" w:hAnsi="Times New Roman"/>
          <w:sz w:val="28"/>
          <w:szCs w:val="28"/>
          <w:lang w:eastAsia="en-GB"/>
        </w:rPr>
        <w:t xml:space="preserve"> skupinama, sudjelovanjem na školskim i  gradskim </w:t>
      </w:r>
      <w:r w:rsidR="001444D5" w:rsidRPr="009B7360">
        <w:rPr>
          <w:rFonts w:ascii="Times New Roman" w:hAnsi="Times New Roman"/>
          <w:sz w:val="28"/>
          <w:szCs w:val="28"/>
          <w:lang w:eastAsia="en-GB"/>
        </w:rPr>
        <w:t>natje</w:t>
      </w:r>
      <w:r w:rsidR="00CB0824" w:rsidRPr="009B7360">
        <w:rPr>
          <w:rFonts w:ascii="Times New Roman" w:hAnsi="Times New Roman"/>
          <w:sz w:val="28"/>
          <w:szCs w:val="28"/>
          <w:lang w:eastAsia="en-GB"/>
        </w:rPr>
        <w:t xml:space="preserve">canjima, </w:t>
      </w:r>
      <w:r w:rsidR="001444D5" w:rsidRPr="009B7360">
        <w:rPr>
          <w:rFonts w:ascii="Times New Roman" w:hAnsi="Times New Roman"/>
          <w:sz w:val="28"/>
          <w:szCs w:val="28"/>
          <w:lang w:eastAsia="en-GB"/>
        </w:rPr>
        <w:t xml:space="preserve"> i sl.</w:t>
      </w:r>
    </w:p>
    <w:p w:rsidR="00CB0824" w:rsidRPr="009B7360" w:rsidRDefault="00CB0824" w:rsidP="00B75E7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568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Načini učenja</w:t>
      </w: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 xml:space="preserve">što rade učenici) </w:t>
      </w:r>
    </w:p>
    <w:p w:rsidR="009B7275" w:rsidRPr="009B7360" w:rsidRDefault="009B7275" w:rsidP="00DC486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Učenje temeljnih pravila sportova i složenijih motoričkih znanja </w:t>
      </w:r>
      <w:r w:rsidR="001444D5" w:rsidRPr="009B7360">
        <w:rPr>
          <w:rFonts w:ascii="Times New Roman" w:hAnsi="Times New Roman"/>
          <w:sz w:val="28"/>
          <w:szCs w:val="28"/>
        </w:rPr>
        <w:t>iz rukometa, nogometa, odbojke ,  badmintona, itd.</w:t>
      </w:r>
    </w:p>
    <w:p w:rsidR="009B7275" w:rsidRPr="009B7360" w:rsidRDefault="009B7275" w:rsidP="000226A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Metode poučavanja</w:t>
      </w: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što rade učitelji</w:t>
      </w: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): </w:t>
      </w:r>
    </w:p>
    <w:p w:rsidR="009B7275" w:rsidRPr="009B7360" w:rsidRDefault="009B7275" w:rsidP="000226A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     Skupni i individualni rad sa učenicima</w:t>
      </w:r>
    </w:p>
    <w:p w:rsidR="009B7275" w:rsidRPr="009B7360" w:rsidRDefault="009B7275" w:rsidP="000226A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 xml:space="preserve">Trajanje izvedbe: </w:t>
      </w:r>
      <w:r w:rsidRPr="009B7360">
        <w:rPr>
          <w:rFonts w:ascii="Times New Roman" w:hAnsi="Times New Roman"/>
          <w:sz w:val="28"/>
          <w:szCs w:val="28"/>
          <w:lang w:eastAsia="en-GB"/>
        </w:rPr>
        <w:t xml:space="preserve">tijekom školske godine = </w:t>
      </w:r>
      <w:r w:rsidR="000676EF" w:rsidRPr="009B7360">
        <w:rPr>
          <w:rFonts w:ascii="Times New Roman" w:hAnsi="Times New Roman"/>
          <w:sz w:val="28"/>
          <w:szCs w:val="28"/>
          <w:lang w:eastAsia="en-GB"/>
        </w:rPr>
        <w:t>35</w:t>
      </w:r>
      <w:r w:rsidRPr="009B7360">
        <w:rPr>
          <w:rFonts w:ascii="Times New Roman" w:hAnsi="Times New Roman"/>
          <w:sz w:val="28"/>
          <w:szCs w:val="28"/>
          <w:lang w:eastAsia="en-GB"/>
        </w:rPr>
        <w:t xml:space="preserve"> šk. sati</w:t>
      </w:r>
    </w:p>
    <w:p w:rsidR="009B7275" w:rsidRPr="009B7360" w:rsidRDefault="009B7275" w:rsidP="00AB733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Potrebni resursi/moguće teškoće</w:t>
      </w: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: </w:t>
      </w:r>
    </w:p>
    <w:p w:rsidR="009B7275" w:rsidRPr="009B7360" w:rsidRDefault="009B7275" w:rsidP="00A82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Cs/>
          <w:iCs/>
          <w:sz w:val="28"/>
          <w:szCs w:val="28"/>
          <w:lang w:eastAsia="en-GB"/>
        </w:rPr>
        <w:tab/>
      </w:r>
      <w:r w:rsidRPr="009B7360">
        <w:rPr>
          <w:rFonts w:ascii="Times New Roman" w:hAnsi="Times New Roman"/>
          <w:sz w:val="28"/>
          <w:szCs w:val="28"/>
        </w:rPr>
        <w:t>Postojeće stanje zadovoljava potrebe za izvođenje izvannastavne aktivnosti.</w:t>
      </w:r>
    </w:p>
    <w:p w:rsidR="00CB0824" w:rsidRPr="009B7360" w:rsidRDefault="00CB0824" w:rsidP="00A82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8"/>
          <w:szCs w:val="28"/>
        </w:rPr>
      </w:pPr>
    </w:p>
    <w:p w:rsidR="00CB0824" w:rsidRPr="009B7360" w:rsidRDefault="00CB0824" w:rsidP="00A82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A8257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Način praćenja i provjere ishoda/postignuća:</w:t>
      </w:r>
    </w:p>
    <w:p w:rsidR="00CB0824" w:rsidRPr="009B7360" w:rsidRDefault="00CB0824" w:rsidP="00CB08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CB0824" w:rsidRPr="009B7360" w:rsidRDefault="00CB0824" w:rsidP="00CB08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  <w:r w:rsidRPr="009B7360">
        <w:rPr>
          <w:rFonts w:ascii="Times New Roman" w:hAnsi="Times New Roman"/>
          <w:sz w:val="28"/>
          <w:szCs w:val="28"/>
          <w:lang w:eastAsia="en-GB"/>
        </w:rPr>
        <w:t>Provođenje školskih izlučnih natjecanja, organizacija i provođenje međuškolskih i županijskih  natjecanja. Rezultati svih natjecanja te usporedba sa rezultatima iz proteklih godina.</w:t>
      </w:r>
    </w:p>
    <w:p w:rsidR="00CB0824" w:rsidRPr="009B7360" w:rsidRDefault="00CB0824" w:rsidP="00CB08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8"/>
          <w:szCs w:val="28"/>
          <w:lang w:eastAsia="en-GB"/>
        </w:rPr>
      </w:pPr>
    </w:p>
    <w:p w:rsidR="009B7275" w:rsidRPr="009B7360" w:rsidRDefault="009B7275" w:rsidP="003E77D7">
      <w:pPr>
        <w:numPr>
          <w:ilvl w:val="0"/>
          <w:numId w:val="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  <w:r w:rsidRPr="009B7360">
        <w:rPr>
          <w:rFonts w:ascii="Times New Roman" w:hAnsi="Times New Roman"/>
          <w:b/>
          <w:i/>
          <w:sz w:val="28"/>
          <w:szCs w:val="28"/>
          <w:lang w:eastAsia="en-GB"/>
        </w:rPr>
        <w:t>Odgovorne osobe:</w:t>
      </w:r>
      <w:r w:rsidRPr="009B7360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Pr="009B7360">
        <w:rPr>
          <w:rFonts w:ascii="Times New Roman" w:hAnsi="Times New Roman"/>
          <w:sz w:val="28"/>
          <w:szCs w:val="28"/>
          <w:lang w:eastAsia="en-GB"/>
        </w:rPr>
        <w:t>Darko Kovačić, Siniša Cvijan, Lj</w:t>
      </w:r>
      <w:r w:rsidR="00CB0824" w:rsidRPr="009B7360">
        <w:rPr>
          <w:rFonts w:ascii="Times New Roman" w:hAnsi="Times New Roman"/>
          <w:sz w:val="28"/>
          <w:szCs w:val="28"/>
          <w:lang w:eastAsia="en-GB"/>
        </w:rPr>
        <w:t>ubica Glušac Lukić, Vanja Sokač</w:t>
      </w:r>
      <w:r w:rsidRPr="009B7360">
        <w:rPr>
          <w:rFonts w:ascii="Times New Roman" w:hAnsi="Times New Roman"/>
          <w:sz w:val="28"/>
          <w:szCs w:val="28"/>
          <w:lang w:eastAsia="en-GB"/>
        </w:rPr>
        <w:t>.</w:t>
      </w:r>
      <w:r w:rsidR="00F94757" w:rsidRPr="009B7360">
        <w:rPr>
          <w:rFonts w:ascii="Times New Roman" w:hAnsi="Times New Roman"/>
          <w:sz w:val="28"/>
          <w:szCs w:val="28"/>
          <w:lang w:eastAsia="en-GB"/>
        </w:rPr>
        <w:t xml:space="preserve"> Dora Duška Šestan.</w:t>
      </w:r>
    </w:p>
    <w:p w:rsidR="009B7275" w:rsidRPr="009B7360" w:rsidRDefault="009B7275" w:rsidP="0015743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BB79DE" w:rsidRPr="009B7360" w:rsidRDefault="00BB79DE" w:rsidP="00BB79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BB79DE" w:rsidRPr="009B7360" w:rsidRDefault="00BB79DE" w:rsidP="00BB79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BB79DE" w:rsidRPr="009B7360" w:rsidRDefault="00BB79DE" w:rsidP="00BB79D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lang w:eastAsia="en-GB"/>
        </w:rPr>
      </w:pPr>
    </w:p>
    <w:p w:rsidR="009B7275" w:rsidRPr="009B7360" w:rsidRDefault="009B7275" w:rsidP="003E77D7">
      <w:pPr>
        <w:pStyle w:val="Odlomakpopisa"/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bCs/>
          <w:sz w:val="28"/>
          <w:szCs w:val="28"/>
          <w:u w:val="single"/>
        </w:rPr>
        <w:t>Kurikulumsko područje: UMJETNIČKO PODRUČJE</w:t>
      </w:r>
    </w:p>
    <w:p w:rsidR="009B7275" w:rsidRPr="009B7360" w:rsidRDefault="009B27FF" w:rsidP="003E77D7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Ciklus (razred):  1.-8. r.</w:t>
      </w:r>
    </w:p>
    <w:p w:rsidR="009B7275" w:rsidRPr="009B7360" w:rsidRDefault="009B7275" w:rsidP="0017110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Cilj  1.</w:t>
      </w:r>
      <w:r w:rsidRPr="009B7360">
        <w:rPr>
          <w:rFonts w:ascii="Times New Roman" w:hAnsi="Times New Roman"/>
          <w:i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>Ohrabriti i pripremiti učenike za samostalan scenski nastup i razvoj komunikacijskih sposobnosti.</w:t>
      </w:r>
    </w:p>
    <w:p w:rsidR="009B7275" w:rsidRPr="009B7360" w:rsidRDefault="009B7275" w:rsidP="000521CF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rPr>
          <w:rFonts w:ascii="Times New Roman" w:hAnsi="Times New Roman"/>
          <w:i/>
          <w:sz w:val="28"/>
          <w:szCs w:val="28"/>
        </w:rPr>
      </w:pPr>
    </w:p>
    <w:p w:rsidR="009B7275" w:rsidRPr="009B7360" w:rsidRDefault="009B7275" w:rsidP="000521CF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 w:right="-165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Cilj  2.</w:t>
      </w:r>
      <w:r w:rsidRPr="009B7360">
        <w:rPr>
          <w:rFonts w:ascii="Times New Roman" w:hAnsi="Times New Roman"/>
          <w:i/>
          <w:sz w:val="28"/>
          <w:szCs w:val="28"/>
        </w:rPr>
        <w:t xml:space="preserve">  </w:t>
      </w:r>
      <w:r w:rsidRPr="009B7360">
        <w:rPr>
          <w:rFonts w:ascii="Times New Roman" w:hAnsi="Times New Roman"/>
          <w:sz w:val="28"/>
          <w:szCs w:val="28"/>
        </w:rPr>
        <w:t>Osposobiti učenike za samostalno i vješto korištenje različitim likovno-tehničkim sredstvima i alatima potrebnim za uspješnije rješavanje likovnih problema.</w:t>
      </w:r>
    </w:p>
    <w:p w:rsidR="001D76F0" w:rsidRPr="009B7360" w:rsidRDefault="001D76F0" w:rsidP="000521CF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 w:right="-165"/>
        <w:rPr>
          <w:rFonts w:ascii="Times New Roman" w:hAnsi="Times New Roman"/>
          <w:sz w:val="28"/>
          <w:szCs w:val="28"/>
        </w:rPr>
      </w:pPr>
    </w:p>
    <w:p w:rsidR="001D76F0" w:rsidRPr="009B7360" w:rsidRDefault="001D76F0" w:rsidP="001D76F0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165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i/>
          <w:sz w:val="28"/>
          <w:szCs w:val="28"/>
        </w:rPr>
        <w:t>Cilj 3.</w:t>
      </w:r>
      <w:r w:rsidRPr="009B7360">
        <w:rPr>
          <w:rFonts w:ascii="Times New Roman" w:hAnsi="Times New Roman"/>
          <w:sz w:val="28"/>
          <w:szCs w:val="28"/>
        </w:rPr>
        <w:t xml:space="preserve"> Potaknuti učenike na kreativno izražavanje u različitim područjima umjetničkog izričaja.</w:t>
      </w:r>
    </w:p>
    <w:p w:rsidR="001D76F0" w:rsidRPr="009B7360" w:rsidRDefault="001D76F0" w:rsidP="000521CF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 w:right="-165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0521CF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 w:right="-165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Obrazloženje cilja </w:t>
      </w:r>
      <w:r w:rsidRPr="009B7360">
        <w:rPr>
          <w:rFonts w:ascii="Times New Roman" w:hAnsi="Times New Roman"/>
          <w:i/>
          <w:sz w:val="28"/>
          <w:szCs w:val="28"/>
        </w:rPr>
        <w:t>(povezan s potrebama, interesima učenika i vrijednostima ŠK):</w:t>
      </w:r>
      <w:r w:rsidRPr="009B736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B7275" w:rsidRPr="009B7360" w:rsidRDefault="009B7275" w:rsidP="00802FEB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Razvijati  umjetničke sposobnosti, a time razviti  izražen osjećaj za prostorne odnose, osobitu sposobnost izražavanja vlastitih doživljaja i osjećaja, želju za produkcijom teksta, stiha, muzike, pokreta…,</w:t>
      </w:r>
    </w:p>
    <w:p w:rsidR="009B7275" w:rsidRPr="009B7360" w:rsidRDefault="009B7275" w:rsidP="00802FEB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 kreativno izr</w:t>
      </w:r>
      <w:r w:rsidR="002A15C1" w:rsidRPr="009B7360">
        <w:rPr>
          <w:rFonts w:ascii="Times New Roman" w:hAnsi="Times New Roman"/>
          <w:sz w:val="28"/>
          <w:szCs w:val="28"/>
        </w:rPr>
        <w:t xml:space="preserve">ažavanje govorom tijela, glazbom, glumom, pantomimom, pokretom, </w:t>
      </w:r>
      <w:r w:rsidRPr="009B7360">
        <w:rPr>
          <w:rFonts w:ascii="Times New Roman" w:hAnsi="Times New Roman"/>
          <w:sz w:val="28"/>
          <w:szCs w:val="28"/>
        </w:rPr>
        <w:t xml:space="preserve"> </w:t>
      </w:r>
      <w:r w:rsidR="002A15C1" w:rsidRPr="009B7360">
        <w:rPr>
          <w:rFonts w:ascii="Times New Roman" w:hAnsi="Times New Roman"/>
          <w:sz w:val="28"/>
          <w:szCs w:val="28"/>
        </w:rPr>
        <w:t>te izradom ukrasnih /praktičnih predmeta.</w:t>
      </w:r>
    </w:p>
    <w:p w:rsidR="009B7275" w:rsidRPr="009B7360" w:rsidRDefault="009B7275" w:rsidP="00802FEB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00" w:afterAutospacing="1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Očekivani ishodi/postignuća</w:t>
      </w:r>
      <w:r w:rsidRPr="009B7360">
        <w:rPr>
          <w:rFonts w:ascii="Times New Roman" w:hAnsi="Times New Roman"/>
          <w:sz w:val="28"/>
          <w:szCs w:val="28"/>
        </w:rPr>
        <w:t>: (</w:t>
      </w:r>
      <w:r w:rsidRPr="009B7360">
        <w:rPr>
          <w:rFonts w:ascii="Times New Roman" w:hAnsi="Times New Roman"/>
          <w:i/>
          <w:sz w:val="28"/>
          <w:szCs w:val="28"/>
        </w:rPr>
        <w:t>Učenik će moći:)</w:t>
      </w:r>
    </w:p>
    <w:p w:rsidR="009B7275" w:rsidRPr="009B7360" w:rsidRDefault="009B7275" w:rsidP="003E77D7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samostalno i u skupini izvesti jednostavnu i kratku koreografiju pred publikom </w:t>
      </w:r>
    </w:p>
    <w:p w:rsidR="009B7275" w:rsidRPr="009B7360" w:rsidRDefault="009B7275" w:rsidP="003E77D7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napisati, odglumiti i scenski osmisliti prigodni igrokaz</w:t>
      </w:r>
    </w:p>
    <w:p w:rsidR="009B7275" w:rsidRPr="009B7360" w:rsidRDefault="009B7275" w:rsidP="003E77D7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samostalno  reciklirati različite materijale iz svakodnevne uporabe i od toga izraditi uporabne predmete </w:t>
      </w:r>
    </w:p>
    <w:p w:rsidR="009B7275" w:rsidRPr="009B7360" w:rsidRDefault="009B7275" w:rsidP="006A0E1F">
      <w:pPr>
        <w:pStyle w:val="Odlomakpopisa"/>
        <w:spacing w:after="0"/>
        <w:ind w:left="0"/>
        <w:rPr>
          <w:rFonts w:ascii="Times New Roman" w:hAnsi="Times New Roman"/>
          <w:sz w:val="28"/>
          <w:szCs w:val="28"/>
        </w:rPr>
      </w:pPr>
    </w:p>
    <w:p w:rsidR="007E0889" w:rsidRPr="009B7360" w:rsidRDefault="007E0889" w:rsidP="006A0E1F">
      <w:pPr>
        <w:pStyle w:val="Odlomakpopisa"/>
        <w:spacing w:after="0"/>
        <w:ind w:left="0"/>
        <w:rPr>
          <w:rFonts w:ascii="Times New Roman" w:hAnsi="Times New Roman"/>
          <w:sz w:val="28"/>
          <w:szCs w:val="28"/>
        </w:rPr>
      </w:pPr>
    </w:p>
    <w:p w:rsidR="007E0889" w:rsidRPr="009B7360" w:rsidRDefault="007E0889" w:rsidP="006A0E1F">
      <w:pPr>
        <w:pStyle w:val="Odlomakpopisa"/>
        <w:spacing w:after="0"/>
        <w:ind w:left="0"/>
        <w:rPr>
          <w:rFonts w:ascii="Times New Roman" w:hAnsi="Times New Roman"/>
          <w:sz w:val="28"/>
          <w:szCs w:val="28"/>
        </w:rPr>
      </w:pPr>
    </w:p>
    <w:p w:rsidR="007E0889" w:rsidRPr="009B7360" w:rsidRDefault="007E0889" w:rsidP="006A0E1F">
      <w:pPr>
        <w:pStyle w:val="Odlomakpopisa"/>
        <w:spacing w:after="0"/>
        <w:ind w:left="0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lastRenderedPageBreak/>
        <w:t>Način realizacije:</w:t>
      </w:r>
    </w:p>
    <w:p w:rsidR="009B7275" w:rsidRPr="009B7360" w:rsidRDefault="009B7275" w:rsidP="00B75E7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Oblik: </w:t>
      </w:r>
      <w:r w:rsidR="00AB7332" w:rsidRPr="009B7360">
        <w:rPr>
          <w:rFonts w:ascii="Times New Roman" w:hAnsi="Times New Roman"/>
          <w:sz w:val="28"/>
          <w:szCs w:val="28"/>
        </w:rPr>
        <w:t xml:space="preserve">različite </w:t>
      </w:r>
      <w:r w:rsidRPr="009B7360">
        <w:rPr>
          <w:rFonts w:ascii="Times New Roman" w:hAnsi="Times New Roman"/>
          <w:sz w:val="28"/>
          <w:szCs w:val="28"/>
        </w:rPr>
        <w:t>izvannastavne aktivnosti</w:t>
      </w:r>
      <w:r w:rsidR="00AB7332" w:rsidRPr="009B7360">
        <w:rPr>
          <w:rFonts w:ascii="Times New Roman" w:hAnsi="Times New Roman"/>
          <w:sz w:val="28"/>
          <w:szCs w:val="28"/>
        </w:rPr>
        <w:t xml:space="preserve"> kroz koje će učenici realizirati svoju kreativnost i nadarenost, a koje će se prezentirati na školskim priredbama , Lidranu, prodajnim izložbama škole, izložbi šk. zadruga, likovnim natječajima i sl.</w:t>
      </w:r>
    </w:p>
    <w:p w:rsidR="008F5C3E" w:rsidRPr="009B7360" w:rsidRDefault="008F5C3E" w:rsidP="00B75E74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567"/>
        <w:contextualSpacing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Načini učenja</w:t>
      </w:r>
      <w:r w:rsidRPr="009B7360">
        <w:rPr>
          <w:rFonts w:ascii="Times New Roman" w:hAnsi="Times New Roman"/>
          <w:b/>
          <w:sz w:val="28"/>
          <w:szCs w:val="28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</w:rPr>
        <w:t>što rade učenici) :</w:t>
      </w:r>
    </w:p>
    <w:p w:rsidR="009B7275" w:rsidRPr="009B7360" w:rsidRDefault="009B7275" w:rsidP="00033CC1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851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Glume, recitiraju, kreativno se izražavanju govorom tijela, pantomimom i scenskim nastupom.</w:t>
      </w:r>
    </w:p>
    <w:p w:rsidR="009B7275" w:rsidRPr="009B7360" w:rsidRDefault="009B7275" w:rsidP="00033CC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Igraju  igre i vježbe suradnje, komunikacije i izražavanja, jednostavnih dramskih postupaka, nabacivanjem ideja, usmenim pojašnjenjima i raspravama, samostalnim radom, u parovima i malim skupinama stvaraju  nove kreativne ideje. Upoznaju se sa različitim likovnim materijalima i tehnikama. Uče pravilno koristiti likovni materijal i likovne tehnike.</w:t>
      </w:r>
    </w:p>
    <w:p w:rsidR="009B7275" w:rsidRPr="009B7360" w:rsidRDefault="009B7275" w:rsidP="00033CC1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Uočavaju različita svojstva materijala iz svakodnevne uporabe (reciklaža).</w:t>
      </w:r>
    </w:p>
    <w:p w:rsidR="009B7275" w:rsidRPr="009B7360" w:rsidRDefault="009B7275" w:rsidP="00096775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Uređuju prostor pri različitim svečanostima (školske priredbe).</w:t>
      </w:r>
    </w:p>
    <w:p w:rsidR="001D2569" w:rsidRPr="009B7360" w:rsidRDefault="001D2569" w:rsidP="00096775">
      <w:pPr>
        <w:autoSpaceDE w:val="0"/>
        <w:autoSpaceDN w:val="0"/>
        <w:adjustRightInd w:val="0"/>
        <w:spacing w:after="0"/>
        <w:ind w:left="851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Metode poučavanja</w:t>
      </w:r>
      <w:r w:rsidRPr="009B7360">
        <w:rPr>
          <w:rFonts w:ascii="Times New Roman" w:hAnsi="Times New Roman"/>
          <w:b/>
          <w:sz w:val="28"/>
          <w:szCs w:val="28"/>
        </w:rPr>
        <w:t xml:space="preserve"> (</w:t>
      </w:r>
      <w:r w:rsidRPr="009B7360">
        <w:rPr>
          <w:rFonts w:ascii="Times New Roman" w:hAnsi="Times New Roman"/>
          <w:b/>
          <w:i/>
          <w:sz w:val="28"/>
          <w:szCs w:val="28"/>
        </w:rPr>
        <w:t>što rade učitelji</w:t>
      </w:r>
      <w:r w:rsidRPr="009B7360">
        <w:rPr>
          <w:rFonts w:ascii="Times New Roman" w:hAnsi="Times New Roman"/>
          <w:b/>
          <w:sz w:val="28"/>
          <w:szCs w:val="28"/>
        </w:rPr>
        <w:t xml:space="preserve">): </w:t>
      </w:r>
    </w:p>
    <w:p w:rsidR="009B7275" w:rsidRPr="009B7360" w:rsidRDefault="009B7275" w:rsidP="000B538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Jednostavni dramski postupci, metode kritičkog mišljenja,  planiranje likovnih tema, izbor tehnika rada, motiviranje učenika književnim djelima, događajima, blagdanima, kulturnom baštinom, glazbom, prirodom.</w:t>
      </w:r>
    </w:p>
    <w:p w:rsidR="009B7275" w:rsidRPr="009B7360" w:rsidRDefault="009B7275" w:rsidP="003E77D7">
      <w:pPr>
        <w:pStyle w:val="Odlomakpopisa"/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Trajanje izvedbe:  </w:t>
      </w:r>
      <w:r w:rsidRPr="009B7360">
        <w:rPr>
          <w:rFonts w:ascii="Times New Roman" w:hAnsi="Times New Roman"/>
          <w:sz w:val="28"/>
          <w:szCs w:val="28"/>
        </w:rPr>
        <w:t>35 sati godišnje</w:t>
      </w:r>
      <w:r w:rsidRPr="009B736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Potrebni resursi/moguće teškoće</w:t>
      </w:r>
      <w:r w:rsidRPr="009B7360">
        <w:rPr>
          <w:rFonts w:ascii="Times New Roman" w:hAnsi="Times New Roman"/>
          <w:b/>
          <w:sz w:val="28"/>
          <w:szCs w:val="28"/>
        </w:rPr>
        <w:t xml:space="preserve">: </w:t>
      </w:r>
      <w:r w:rsidRPr="009B7360">
        <w:rPr>
          <w:rFonts w:ascii="Times New Roman" w:hAnsi="Times New Roman"/>
          <w:sz w:val="28"/>
          <w:szCs w:val="28"/>
        </w:rPr>
        <w:t>Materijal za izradu jednostavnih kostima i uređenje scene, likovne mape, likovni pribor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i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 xml:space="preserve">Način praćenja i provjere ishoda/postignuća: </w:t>
      </w:r>
      <w:r w:rsidRPr="009B7360">
        <w:rPr>
          <w:rFonts w:ascii="Times New Roman" w:hAnsi="Times New Roman"/>
          <w:sz w:val="28"/>
          <w:szCs w:val="28"/>
        </w:rPr>
        <w:t>Evaluacijski listići i razgovor nakon javnih nastupa.</w:t>
      </w:r>
    </w:p>
    <w:p w:rsidR="009B7275" w:rsidRPr="009B7360" w:rsidRDefault="009B7275" w:rsidP="00692B2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3E77D7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9B7360">
        <w:rPr>
          <w:rFonts w:ascii="Times New Roman" w:hAnsi="Times New Roman"/>
          <w:b/>
          <w:i/>
          <w:sz w:val="28"/>
          <w:szCs w:val="28"/>
        </w:rPr>
        <w:t>Odgovorne osobe:</w:t>
      </w:r>
      <w:r w:rsidRPr="009B7360">
        <w:rPr>
          <w:rFonts w:ascii="Times New Roman" w:hAnsi="Times New Roman"/>
          <w:b/>
          <w:sz w:val="28"/>
          <w:szCs w:val="28"/>
        </w:rPr>
        <w:t xml:space="preserve"> </w:t>
      </w:r>
      <w:r w:rsidRPr="009B7360">
        <w:rPr>
          <w:rFonts w:ascii="Times New Roman" w:hAnsi="Times New Roman"/>
          <w:sz w:val="28"/>
          <w:szCs w:val="28"/>
        </w:rPr>
        <w:t xml:space="preserve"> Gordana Lavrnić, Ljiljana Kojić, Smilja Janjatović, Slavko Čučković, </w:t>
      </w:r>
      <w:r w:rsidR="001D2569" w:rsidRPr="009B7360">
        <w:rPr>
          <w:rFonts w:ascii="Times New Roman" w:hAnsi="Times New Roman"/>
          <w:sz w:val="28"/>
          <w:szCs w:val="28"/>
        </w:rPr>
        <w:t>Antonija Štajduhar</w:t>
      </w:r>
      <w:r w:rsidR="00BB79DE" w:rsidRPr="009B7360">
        <w:rPr>
          <w:rFonts w:ascii="Times New Roman" w:hAnsi="Times New Roman"/>
          <w:sz w:val="28"/>
          <w:szCs w:val="28"/>
        </w:rPr>
        <w:t>, Siniša Agić</w:t>
      </w:r>
      <w:r w:rsidRPr="009B7360">
        <w:rPr>
          <w:rFonts w:ascii="Times New Roman" w:hAnsi="Times New Roman"/>
          <w:sz w:val="28"/>
          <w:szCs w:val="28"/>
        </w:rPr>
        <w:t xml:space="preserve">, Dubravka Ponjević, </w:t>
      </w:r>
      <w:r w:rsidR="00BB79DE" w:rsidRPr="009B7360">
        <w:rPr>
          <w:rFonts w:ascii="Times New Roman" w:hAnsi="Times New Roman"/>
          <w:sz w:val="28"/>
          <w:szCs w:val="28"/>
        </w:rPr>
        <w:t>Andrijana Horvat</w:t>
      </w:r>
      <w:r w:rsidRPr="009B7360">
        <w:rPr>
          <w:rFonts w:ascii="Times New Roman" w:hAnsi="Times New Roman"/>
          <w:sz w:val="28"/>
          <w:szCs w:val="28"/>
        </w:rPr>
        <w:t>, Jasna Panza, Tatjana Majić</w:t>
      </w:r>
      <w:r w:rsidR="001D2569" w:rsidRPr="009B7360">
        <w:rPr>
          <w:rFonts w:ascii="Times New Roman" w:hAnsi="Times New Roman"/>
          <w:sz w:val="28"/>
          <w:szCs w:val="28"/>
        </w:rPr>
        <w:t>, Ivana Skender</w:t>
      </w:r>
      <w:r w:rsidR="00F94757" w:rsidRPr="009B7360">
        <w:rPr>
          <w:rFonts w:ascii="Times New Roman" w:hAnsi="Times New Roman"/>
          <w:sz w:val="28"/>
          <w:szCs w:val="28"/>
        </w:rPr>
        <w:t>, Dražen Budimir, Ankica Strešnjak.</w:t>
      </w:r>
    </w:p>
    <w:p w:rsidR="009B7275" w:rsidRPr="009B7360" w:rsidRDefault="009B7275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</w:p>
    <w:p w:rsidR="00BE7B80" w:rsidRPr="009B7360" w:rsidRDefault="00BE7B80" w:rsidP="00F94757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BE7B80" w:rsidRPr="009B7360" w:rsidRDefault="00BE7B80" w:rsidP="00F94757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BE7B80" w:rsidRPr="009B7360" w:rsidRDefault="00BE7B80" w:rsidP="00F94757">
      <w:pPr>
        <w:spacing w:after="0"/>
        <w:jc w:val="center"/>
        <w:rPr>
          <w:rFonts w:ascii="Comic Sans MS" w:hAnsi="Comic Sans MS" w:cs="Arial"/>
          <w:b/>
          <w:sz w:val="24"/>
          <w:szCs w:val="24"/>
        </w:rPr>
      </w:pPr>
    </w:p>
    <w:p w:rsidR="00F94757" w:rsidRPr="009B7360" w:rsidRDefault="00F94757" w:rsidP="00F94757">
      <w:pPr>
        <w:spacing w:after="0"/>
        <w:jc w:val="center"/>
        <w:rPr>
          <w:rFonts w:ascii="Comic Sans MS" w:hAnsi="Comic Sans MS" w:cs="Arial"/>
          <w:b/>
          <w:sz w:val="32"/>
          <w:szCs w:val="32"/>
        </w:rPr>
      </w:pPr>
      <w:r w:rsidRPr="009B7360">
        <w:rPr>
          <w:rFonts w:ascii="Comic Sans MS" w:hAnsi="Comic Sans MS" w:cs="Arial"/>
          <w:b/>
          <w:sz w:val="32"/>
          <w:szCs w:val="32"/>
        </w:rPr>
        <w:t>DOPUNSKA NASTAVA</w:t>
      </w:r>
    </w:p>
    <w:p w:rsidR="00F94757" w:rsidRPr="009B7360" w:rsidRDefault="00F94757" w:rsidP="00F94757">
      <w:pPr>
        <w:spacing w:after="0"/>
        <w:rPr>
          <w:rFonts w:ascii="Comic Sans MS" w:hAnsi="Comic Sans MS" w:cs="Arial"/>
          <w:b/>
          <w:sz w:val="32"/>
          <w:szCs w:val="32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816"/>
        <w:gridCol w:w="3093"/>
        <w:gridCol w:w="1131"/>
        <w:gridCol w:w="1215"/>
        <w:gridCol w:w="1062"/>
        <w:gridCol w:w="2529"/>
      </w:tblGrid>
      <w:tr w:rsidR="009B7360" w:rsidRPr="009B7360" w:rsidTr="0056364D">
        <w:trPr>
          <w:trHeight w:val="443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56364D" w:rsidRPr="009B7360" w:rsidRDefault="0056364D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Redni broj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56364D" w:rsidRPr="009B7360" w:rsidRDefault="0056364D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Ime i prezime učitelja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6364D" w:rsidRPr="009B7360" w:rsidRDefault="0056364D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Razred</w:t>
            </w:r>
          </w:p>
        </w:tc>
        <w:tc>
          <w:tcPr>
            <w:tcW w:w="2282" w:type="dxa"/>
            <w:gridSpan w:val="2"/>
            <w:shd w:val="clear" w:color="auto" w:fill="D9D9D9" w:themeFill="background1" w:themeFillShade="D9"/>
          </w:tcPr>
          <w:p w:rsidR="0056364D" w:rsidRPr="009B7360" w:rsidRDefault="0056364D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Broj sati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56364D" w:rsidRPr="009B7360" w:rsidRDefault="0056364D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Predmet</w:t>
            </w:r>
          </w:p>
        </w:tc>
      </w:tr>
      <w:tr w:rsidR="009B7360" w:rsidRPr="009B7360" w:rsidTr="007E0889">
        <w:trPr>
          <w:trHeight w:val="442"/>
        </w:trPr>
        <w:tc>
          <w:tcPr>
            <w:tcW w:w="817" w:type="dxa"/>
            <w:vMerge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Godišnje</w:t>
            </w:r>
          </w:p>
        </w:tc>
        <w:tc>
          <w:tcPr>
            <w:tcW w:w="2551" w:type="dxa"/>
            <w:vMerge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</w:tr>
      <w:tr w:rsidR="009B7360" w:rsidRPr="009B7360" w:rsidTr="007E0889">
        <w:trPr>
          <w:trHeight w:val="557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Maja Babijaš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1.-2.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 u RN</w:t>
            </w:r>
          </w:p>
        </w:tc>
      </w:tr>
      <w:tr w:rsidR="009B7360" w:rsidRPr="009B7360" w:rsidTr="007E0889">
        <w:trPr>
          <w:trHeight w:val="495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Dora Duška Šestan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1.a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503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Katanić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1.b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SJ/MA</w:t>
            </w:r>
          </w:p>
        </w:tc>
      </w:tr>
      <w:tr w:rsidR="009B7360" w:rsidRPr="009B7360" w:rsidTr="007E0889">
        <w:trPr>
          <w:trHeight w:val="483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Zvonko Kralj</w:t>
            </w:r>
            <w:r w:rsidRPr="009B7360">
              <w:rPr>
                <w:rFonts w:ascii="Calibri Light" w:eastAsia="Comic Sans MS" w:hAnsi="Calibri Light"/>
                <w:sz w:val="24"/>
                <w:szCs w:val="24"/>
              </w:rPr>
              <w:br/>
              <w:t>( z. Andrijana Kalinić)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2.a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Vanja Sokač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2.b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Ljiljana Kojić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2.c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Panza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3.a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Tatjana Majić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3.b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Dubravka Mišanović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3.c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Ružica Sabo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4.a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Gordana Lavrnić</w:t>
            </w:r>
          </w:p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(z. Danijela Drača Jonjić)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4.b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Smilja Janjatović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4.c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SJ/MA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Branimira Barun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POV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Sanela Kralj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6./8.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Branka Križan 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EJ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Gorana Lukić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7.-8.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FI 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Ivana Livada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3.b/c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 u RN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Karolina Nadaždi Hideg</w:t>
            </w:r>
          </w:p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 z. Damira Nujić )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5.- 8.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19.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Olja Ničić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4.-8.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NJJ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20.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Jasminka Marić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21.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Maja Stjepanović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4./6./7.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22.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Dina Miličević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5./8.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23.</w:t>
            </w:r>
          </w:p>
        </w:tc>
        <w:tc>
          <w:tcPr>
            <w:tcW w:w="3119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Marija Skender</w:t>
            </w:r>
          </w:p>
        </w:tc>
        <w:tc>
          <w:tcPr>
            <w:tcW w:w="1134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5./7.</w:t>
            </w:r>
          </w:p>
        </w:tc>
        <w:tc>
          <w:tcPr>
            <w:tcW w:w="1220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56364D" w:rsidRPr="009B7360" w:rsidRDefault="0056364D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</w:tbl>
    <w:p w:rsidR="0056364D" w:rsidRPr="009B7360" w:rsidRDefault="0056364D" w:rsidP="0056364D">
      <w:pPr>
        <w:spacing w:line="0" w:lineRule="atLeast"/>
        <w:rPr>
          <w:rFonts w:ascii="Calibri Light" w:eastAsia="Comic Sans MS" w:hAnsi="Calibri Light"/>
          <w:sz w:val="24"/>
          <w:szCs w:val="2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6364D" w:rsidRPr="009B7360" w:rsidRDefault="0056364D" w:rsidP="00F9475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9B7360">
        <w:rPr>
          <w:rFonts w:ascii="Comic Sans MS" w:hAnsi="Comic Sans MS" w:cs="Arial"/>
          <w:b/>
          <w:sz w:val="28"/>
          <w:szCs w:val="28"/>
        </w:rPr>
        <w:lastRenderedPageBreak/>
        <w:t>DODATNA NASTAVA</w:t>
      </w:r>
    </w:p>
    <w:p w:rsidR="00613472" w:rsidRPr="009B7360" w:rsidRDefault="00613472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tbl>
      <w:tblPr>
        <w:tblStyle w:val="Reetkatablice"/>
        <w:tblpPr w:leftFromText="180" w:rightFromText="180" w:vertAnchor="text" w:horzAnchor="margin" w:tblpY="509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817"/>
        <w:gridCol w:w="3078"/>
        <w:gridCol w:w="1145"/>
        <w:gridCol w:w="1215"/>
        <w:gridCol w:w="1062"/>
        <w:gridCol w:w="2529"/>
      </w:tblGrid>
      <w:tr w:rsidR="009B7360" w:rsidRPr="009B7360" w:rsidTr="0056364D">
        <w:trPr>
          <w:trHeight w:val="443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924885" w:rsidRPr="009B7360" w:rsidRDefault="00924885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Redni broj</w:t>
            </w:r>
          </w:p>
        </w:tc>
        <w:tc>
          <w:tcPr>
            <w:tcW w:w="3078" w:type="dxa"/>
            <w:vMerge w:val="restart"/>
            <w:shd w:val="clear" w:color="auto" w:fill="D9D9D9" w:themeFill="background1" w:themeFillShade="D9"/>
          </w:tcPr>
          <w:p w:rsidR="00924885" w:rsidRPr="009B7360" w:rsidRDefault="00924885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Ime i prezime učitelja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</w:tcPr>
          <w:p w:rsidR="00924885" w:rsidRPr="009B7360" w:rsidRDefault="00924885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Razred</w:t>
            </w:r>
          </w:p>
        </w:tc>
        <w:tc>
          <w:tcPr>
            <w:tcW w:w="2277" w:type="dxa"/>
            <w:gridSpan w:val="2"/>
            <w:shd w:val="clear" w:color="auto" w:fill="D9D9D9" w:themeFill="background1" w:themeFillShade="D9"/>
          </w:tcPr>
          <w:p w:rsidR="00924885" w:rsidRPr="009B7360" w:rsidRDefault="00924885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Broj sati</w:t>
            </w:r>
          </w:p>
        </w:tc>
        <w:tc>
          <w:tcPr>
            <w:tcW w:w="2529" w:type="dxa"/>
            <w:vMerge w:val="restart"/>
            <w:shd w:val="clear" w:color="auto" w:fill="D9D9D9" w:themeFill="background1" w:themeFillShade="D9"/>
          </w:tcPr>
          <w:p w:rsidR="00924885" w:rsidRPr="009B7360" w:rsidRDefault="00924885" w:rsidP="0056364D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Predmet</w:t>
            </w:r>
          </w:p>
        </w:tc>
      </w:tr>
      <w:tr w:rsidR="009B7360" w:rsidRPr="009B7360" w:rsidTr="0056364D">
        <w:trPr>
          <w:trHeight w:val="442"/>
        </w:trPr>
        <w:tc>
          <w:tcPr>
            <w:tcW w:w="817" w:type="dxa"/>
            <w:vMerge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Tjedno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Godišnje</w:t>
            </w:r>
          </w:p>
        </w:tc>
        <w:tc>
          <w:tcPr>
            <w:tcW w:w="2529" w:type="dxa"/>
            <w:vMerge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</w:tr>
      <w:tr w:rsidR="009B7360" w:rsidRPr="009B7360" w:rsidTr="0056364D">
        <w:trPr>
          <w:trHeight w:val="557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Dora Duška Šestan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1.a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PiD</w:t>
            </w:r>
          </w:p>
        </w:tc>
      </w:tr>
      <w:tr w:rsidR="009B7360" w:rsidRPr="009B7360" w:rsidTr="0056364D">
        <w:trPr>
          <w:trHeight w:val="495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Katanić</w:t>
            </w:r>
          </w:p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1.b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SJ</w:t>
            </w:r>
          </w:p>
        </w:tc>
      </w:tr>
      <w:tr w:rsidR="009B7360" w:rsidRPr="009B7360" w:rsidTr="0056364D">
        <w:trPr>
          <w:trHeight w:val="503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Zvonko Kralj</w:t>
            </w:r>
          </w:p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(z. Andrijana Kalinić)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2.a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56364D">
        <w:trPr>
          <w:trHeight w:val="483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Vanja Sokač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2.b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Panza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3.a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6.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Tatjana Majić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3.b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7.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Dubravka  Mišanović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3.c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8.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Ružica Sabo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4.a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9.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Gordana Lavrnić</w:t>
            </w:r>
          </w:p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(z. Danijela Drača Jonjić)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4.b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10.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Smilja Janjatović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4.c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11.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Branimira Barun 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POV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12.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Novica Gajić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GEO 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13.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Dejan Gemeri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7.-8.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FI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14.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Olja Ničić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5./6.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NJJ 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15.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Maja Stjepanović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HJ 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16.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Mirjana Oreščanin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POV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17.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Marija Skender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</w:t>
            </w:r>
          </w:p>
        </w:tc>
      </w:tr>
      <w:tr w:rsidR="009B7360" w:rsidRPr="009B7360" w:rsidTr="0056364D">
        <w:trPr>
          <w:trHeight w:val="491"/>
        </w:trPr>
        <w:tc>
          <w:tcPr>
            <w:tcW w:w="817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18.</w:t>
            </w:r>
          </w:p>
        </w:tc>
        <w:tc>
          <w:tcPr>
            <w:tcW w:w="3078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Karolina Nadaždi –Hideg</w:t>
            </w:r>
          </w:p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(z. Damira Nujić)</w:t>
            </w:r>
          </w:p>
        </w:tc>
        <w:tc>
          <w:tcPr>
            <w:tcW w:w="114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215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35</w:t>
            </w:r>
          </w:p>
        </w:tc>
        <w:tc>
          <w:tcPr>
            <w:tcW w:w="2529" w:type="dxa"/>
          </w:tcPr>
          <w:p w:rsidR="00924885" w:rsidRPr="009B7360" w:rsidRDefault="00924885" w:rsidP="0056364D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HJ</w:t>
            </w:r>
          </w:p>
        </w:tc>
      </w:tr>
    </w:tbl>
    <w:p w:rsidR="00924885" w:rsidRPr="009B7360" w:rsidRDefault="00924885" w:rsidP="00A259B7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A858D5" w:rsidRPr="009B7360" w:rsidRDefault="00A858D5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7E0889" w:rsidRPr="009B7360" w:rsidRDefault="007E0889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7E0889" w:rsidRPr="009B7360" w:rsidRDefault="007E0889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613472" w:rsidRPr="009B7360" w:rsidRDefault="00613472" w:rsidP="00613472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9B7360">
        <w:rPr>
          <w:rFonts w:ascii="Comic Sans MS" w:hAnsi="Comic Sans MS" w:cs="Arial"/>
          <w:b/>
          <w:sz w:val="28"/>
          <w:szCs w:val="28"/>
        </w:rPr>
        <w:t>IZVANNASTAVNE AKTIVNOSTI</w:t>
      </w:r>
    </w:p>
    <w:p w:rsidR="00C4644E" w:rsidRPr="009B7360" w:rsidRDefault="00C4644E" w:rsidP="00C4644E">
      <w:pPr>
        <w:tabs>
          <w:tab w:val="left" w:pos="495"/>
        </w:tabs>
        <w:spacing w:after="0"/>
        <w:rPr>
          <w:rFonts w:ascii="Comic Sans MS" w:hAnsi="Comic Sans MS" w:cs="Arial"/>
          <w:sz w:val="36"/>
          <w:szCs w:val="44"/>
        </w:rPr>
      </w:pPr>
      <w:r w:rsidRPr="009B7360">
        <w:rPr>
          <w:rFonts w:ascii="Comic Sans MS" w:hAnsi="Comic Sans MS" w:cs="Arial"/>
          <w:sz w:val="36"/>
          <w:szCs w:val="44"/>
        </w:rPr>
        <w:tab/>
      </w: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1418"/>
        <w:gridCol w:w="3273"/>
      </w:tblGrid>
      <w:tr w:rsidR="009B7360" w:rsidRPr="009B7360" w:rsidTr="00F210FD">
        <w:trPr>
          <w:trHeight w:val="960"/>
        </w:trPr>
        <w:tc>
          <w:tcPr>
            <w:tcW w:w="817" w:type="dxa"/>
            <w:shd w:val="clear" w:color="auto" w:fill="D9D9D9" w:themeFill="background1" w:themeFillShade="D9"/>
          </w:tcPr>
          <w:p w:rsidR="00C4644E" w:rsidRPr="009B7360" w:rsidRDefault="00C4644E" w:rsidP="007E0889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Redni broj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4644E" w:rsidRPr="009B7360" w:rsidRDefault="00C4644E" w:rsidP="007E0889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Ime i prezime učitelja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4644E" w:rsidRPr="009B7360" w:rsidRDefault="00C4644E" w:rsidP="007E0889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Razred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C4644E" w:rsidRPr="009B7360" w:rsidRDefault="00C4644E" w:rsidP="007E0889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Tjedno sati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C4644E" w:rsidRPr="009B7360" w:rsidRDefault="00C4644E" w:rsidP="007E0889">
            <w:pPr>
              <w:spacing w:line="0" w:lineRule="atLeast"/>
              <w:jc w:val="center"/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Naziv izvannastavne aktivnosti</w:t>
            </w:r>
          </w:p>
        </w:tc>
      </w:tr>
      <w:tr w:rsidR="009B7360" w:rsidRPr="009B7360" w:rsidTr="007E0889">
        <w:trPr>
          <w:trHeight w:val="557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Dora Duška Šestan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1.a/2.a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Dječja zumba</w:t>
            </w:r>
          </w:p>
        </w:tc>
      </w:tr>
      <w:tr w:rsidR="009B7360" w:rsidRPr="009B7360" w:rsidTr="007E0889">
        <w:trPr>
          <w:trHeight w:val="495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Katanić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Mali kreativni građani</w:t>
            </w:r>
          </w:p>
        </w:tc>
      </w:tr>
      <w:tr w:rsidR="009B7360" w:rsidRPr="009B7360" w:rsidTr="007E0889">
        <w:trPr>
          <w:trHeight w:val="503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Zvonko Kralj</w:t>
            </w:r>
          </w:p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(z. Andrijana Kalinić)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2.a/b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Spretne ruke</w:t>
            </w:r>
          </w:p>
        </w:tc>
      </w:tr>
      <w:tr w:rsidR="009B7360" w:rsidRPr="009B7360" w:rsidTr="007E0889">
        <w:trPr>
          <w:trHeight w:val="483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Vanja Sokač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2.a/b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Sportska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Ljiljana Kojić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2.c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Dramsko – plesna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Jasna Panza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3.a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Plesna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Tatjana Majić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Ritmika i ples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Dubravka Mišanović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3.c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Umjetnička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Ružica Sabo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4.a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Dječje narodne igre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Gordana Lavrnić</w:t>
            </w:r>
          </w:p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( z. Danijela D.Jonjić)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Dramska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Smilja Janjatović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4.c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Dramsko-recitatorska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Siniša Agić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Pjevački zbor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Dražen Budimir 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Likovnjaci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Branimira Barun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Dramsko-novinarska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Branimira Barun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Građanski odgoj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Jasminka Marić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Robotika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Jovan Sekulić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Liturgijsko pjenije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Stevan Šaulić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Modelari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Slavko Čučković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Likovna sekcija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20.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Antonija Štajduhar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Pjevački zbor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21.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Mladen Sosić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Maketari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22.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Ankica Strešnjak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8.a/b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Domaćinstvo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23.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Predrag Tomić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Biološka sekcija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24.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Olja Ničić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Njemačka dramska skupina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25.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Marina Tufekčić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4.-6.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Mali Nijemci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26.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Novica Gajić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Kulturna i duhovna baština zavičaja     (KDBZ)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27.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Ljubica Glušac Lukić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Odbojka (Ž)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28.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Siniša Cvijan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1.5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Mali nogomet (M)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29.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Siniša Cvijan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1.5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Rukomet (M)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30.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Darko Kovačić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1.5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Šah (M/Ž)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Darko Kovačić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1.5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Stolni tenis (M/Ž)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32.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Mirjana Oreščanin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Borovski detektivi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33.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Ana Kanđera 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6.a/b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KDBZ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34.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Sanela Kralj 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Robotika</w:t>
            </w:r>
          </w:p>
        </w:tc>
      </w:tr>
      <w:tr w:rsidR="009B7360" w:rsidRPr="009B7360" w:rsidTr="007E0889">
        <w:trPr>
          <w:trHeight w:val="491"/>
        </w:trPr>
        <w:tc>
          <w:tcPr>
            <w:tcW w:w="817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 xml:space="preserve">35. </w:t>
            </w:r>
          </w:p>
        </w:tc>
        <w:tc>
          <w:tcPr>
            <w:tcW w:w="226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Maja Stjepanović</w:t>
            </w:r>
          </w:p>
        </w:tc>
        <w:tc>
          <w:tcPr>
            <w:tcW w:w="1134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5.-8.</w:t>
            </w:r>
          </w:p>
        </w:tc>
        <w:tc>
          <w:tcPr>
            <w:tcW w:w="1418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1</w:t>
            </w:r>
          </w:p>
        </w:tc>
        <w:tc>
          <w:tcPr>
            <w:tcW w:w="3273" w:type="dxa"/>
          </w:tcPr>
          <w:p w:rsidR="00C4644E" w:rsidRPr="009B7360" w:rsidRDefault="00C4644E" w:rsidP="007E0889">
            <w:pPr>
              <w:spacing w:line="0" w:lineRule="atLeast"/>
              <w:rPr>
                <w:rFonts w:ascii="Calibri Light" w:eastAsia="Comic Sans MS" w:hAnsi="Calibri Light"/>
                <w:sz w:val="24"/>
                <w:szCs w:val="24"/>
              </w:rPr>
            </w:pPr>
            <w:r w:rsidRPr="009B7360">
              <w:rPr>
                <w:rFonts w:ascii="Calibri Light" w:eastAsia="Comic Sans MS" w:hAnsi="Calibri Light"/>
                <w:sz w:val="24"/>
                <w:szCs w:val="24"/>
              </w:rPr>
              <w:t>Demokratski školarci</w:t>
            </w:r>
          </w:p>
        </w:tc>
      </w:tr>
    </w:tbl>
    <w:p w:rsidR="007E0889" w:rsidRPr="009B7360" w:rsidRDefault="007E0889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55177F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7E0889" w:rsidRPr="009B7360" w:rsidRDefault="007E0889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7E0889" w:rsidRPr="009B7360" w:rsidRDefault="007E0889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937B5A" w:rsidRPr="009B7360" w:rsidRDefault="00937B5A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A7EBE" w:rsidP="006A7EBE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B7360">
        <w:rPr>
          <w:rFonts w:ascii="Times New Roman" w:hAnsi="Times New Roman"/>
          <w:b/>
          <w:sz w:val="28"/>
          <w:szCs w:val="28"/>
          <w:u w:val="single"/>
        </w:rPr>
        <w:t>Aktivnosti izvan prioritetnih područja</w:t>
      </w:r>
    </w:p>
    <w:p w:rsidR="00613472" w:rsidRPr="009B7360" w:rsidRDefault="00613472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A7EBE" w:rsidRPr="009B7360" w:rsidRDefault="006A7EBE" w:rsidP="006A7EBE">
      <w:p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Izvannastavne aktivnosti koje ne ulaze u prio</w:t>
      </w:r>
      <w:r w:rsidR="00DA2820" w:rsidRPr="009B7360">
        <w:rPr>
          <w:rFonts w:ascii="Times New Roman" w:hAnsi="Times New Roman"/>
          <w:sz w:val="28"/>
          <w:szCs w:val="28"/>
        </w:rPr>
        <w:t xml:space="preserve">ritetna područja, no učenici i za njih iskazuju interes </w:t>
      </w:r>
      <w:r w:rsidRPr="009B7360">
        <w:rPr>
          <w:rFonts w:ascii="Times New Roman" w:hAnsi="Times New Roman"/>
          <w:sz w:val="28"/>
          <w:szCs w:val="28"/>
        </w:rPr>
        <w:t>:</w:t>
      </w:r>
    </w:p>
    <w:p w:rsidR="006A7EBE" w:rsidRPr="009B7360" w:rsidRDefault="006A7EBE" w:rsidP="006A7EBE">
      <w:pPr>
        <w:spacing w:after="0"/>
        <w:rPr>
          <w:rFonts w:ascii="Times New Roman" w:hAnsi="Times New Roman"/>
          <w:sz w:val="28"/>
          <w:szCs w:val="28"/>
        </w:rPr>
      </w:pPr>
    </w:p>
    <w:p w:rsidR="006A7EBE" w:rsidRPr="009B7360" w:rsidRDefault="006A7EBE" w:rsidP="001715E2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MALI NIJEMCI – Marina Tufekčić  (PN)</w:t>
      </w:r>
    </w:p>
    <w:p w:rsidR="001715E2" w:rsidRPr="009B7360" w:rsidRDefault="00A858D5" w:rsidP="006A7EBE">
      <w:pPr>
        <w:pStyle w:val="Odlomakpopisa"/>
        <w:numPr>
          <w:ilvl w:val="0"/>
          <w:numId w:val="20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NJEMAČKA DRAMSKA SKUPINA – Olja Ničić  (PN)</w:t>
      </w:r>
    </w:p>
    <w:p w:rsidR="006A7EBE" w:rsidRPr="009B7360" w:rsidRDefault="006A7EBE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LITURGIJSKO </w:t>
      </w:r>
      <w:r w:rsidR="009B27FF" w:rsidRPr="009B7360">
        <w:rPr>
          <w:rFonts w:ascii="Times New Roman" w:hAnsi="Times New Roman"/>
          <w:sz w:val="28"/>
          <w:szCs w:val="28"/>
        </w:rPr>
        <w:t>POJENJE</w:t>
      </w:r>
      <w:r w:rsidRPr="009B7360">
        <w:rPr>
          <w:rFonts w:ascii="Times New Roman" w:hAnsi="Times New Roman"/>
          <w:sz w:val="28"/>
          <w:szCs w:val="28"/>
        </w:rPr>
        <w:t xml:space="preserve"> –Jovan Sekulić  (PN)</w:t>
      </w:r>
    </w:p>
    <w:p w:rsidR="00613472" w:rsidRPr="009B7360" w:rsidRDefault="006A7EBE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BIOLOŠKA SEKCIJA – Predrag Tomić (PN)</w:t>
      </w:r>
    </w:p>
    <w:p w:rsidR="006A7EBE" w:rsidRPr="009B7360" w:rsidRDefault="006A7EBE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MODELARI –</w:t>
      </w:r>
      <w:r w:rsidR="00A858D5" w:rsidRPr="009B7360">
        <w:rPr>
          <w:rFonts w:ascii="Times New Roman" w:hAnsi="Times New Roman"/>
          <w:sz w:val="28"/>
          <w:szCs w:val="28"/>
        </w:rPr>
        <w:t xml:space="preserve"> Stevan Šaulić</w:t>
      </w:r>
      <w:r w:rsidRPr="009B7360">
        <w:rPr>
          <w:rFonts w:ascii="Times New Roman" w:hAnsi="Times New Roman"/>
          <w:sz w:val="28"/>
          <w:szCs w:val="28"/>
        </w:rPr>
        <w:t xml:space="preserve"> ( PN)</w:t>
      </w:r>
    </w:p>
    <w:p w:rsidR="006A7EBE" w:rsidRPr="009B7360" w:rsidRDefault="006A7EBE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DOMAĆINSTVO- Ankica Strešnjak (PN)</w:t>
      </w:r>
    </w:p>
    <w:p w:rsidR="00A858D5" w:rsidRDefault="00A858D5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MAKETARI – Mladen Sosić  (PN)</w:t>
      </w:r>
    </w:p>
    <w:p w:rsidR="009B7360" w:rsidRPr="009B7360" w:rsidRDefault="009B7360" w:rsidP="001715E2">
      <w:pPr>
        <w:pStyle w:val="Odlomakpopisa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ROBOTIKA – Sanela Kralj, Jasminka Marić (PN)</w:t>
      </w: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344AFD" w:rsidP="00344AFD">
      <w:pPr>
        <w:tabs>
          <w:tab w:val="left" w:pos="921"/>
        </w:tabs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Comic Sans MS" w:hAnsi="Comic Sans MS" w:cs="Arial"/>
          <w:b/>
          <w:sz w:val="36"/>
          <w:szCs w:val="44"/>
        </w:rPr>
        <w:tab/>
      </w:r>
      <w:r w:rsidRPr="009B7360">
        <w:rPr>
          <w:rFonts w:ascii="Times New Roman" w:hAnsi="Times New Roman"/>
          <w:sz w:val="28"/>
          <w:szCs w:val="28"/>
        </w:rPr>
        <w:t>Svaka od ovih skupina će se prema svojim mogućnostima ukl</w:t>
      </w:r>
      <w:r w:rsidR="003A158F" w:rsidRPr="009B7360">
        <w:rPr>
          <w:rFonts w:ascii="Times New Roman" w:hAnsi="Times New Roman"/>
          <w:sz w:val="28"/>
          <w:szCs w:val="28"/>
        </w:rPr>
        <w:t xml:space="preserve">jučivati u aktivnosti planirane </w:t>
      </w:r>
      <w:r w:rsidR="005E2729">
        <w:rPr>
          <w:rFonts w:ascii="Times New Roman" w:hAnsi="Times New Roman"/>
          <w:sz w:val="28"/>
          <w:szCs w:val="28"/>
        </w:rPr>
        <w:t xml:space="preserve"> Godišnjim planom i programom, ali i organizirati vlastite projektne aktivnosti. </w:t>
      </w: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613472" w:rsidRPr="009B7360" w:rsidRDefault="00613472" w:rsidP="00692B27">
      <w:pPr>
        <w:spacing w:after="0"/>
        <w:jc w:val="center"/>
        <w:rPr>
          <w:rFonts w:ascii="Comic Sans MS" w:hAnsi="Comic Sans MS" w:cs="Arial"/>
          <w:b/>
          <w:sz w:val="36"/>
          <w:szCs w:val="44"/>
        </w:rPr>
      </w:pPr>
    </w:p>
    <w:p w:rsidR="0055177F" w:rsidRPr="009B7360" w:rsidRDefault="0055177F" w:rsidP="009B27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177F" w:rsidRPr="009B7360" w:rsidRDefault="0055177F" w:rsidP="009B27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177F" w:rsidRPr="009B7360" w:rsidRDefault="0055177F" w:rsidP="009B27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  <w:r w:rsidRPr="009B7360">
        <w:rPr>
          <w:rFonts w:ascii="Calibri Light" w:eastAsia="Comic Sans MS" w:hAnsi="Calibri Light"/>
          <w:b/>
          <w:sz w:val="28"/>
          <w:szCs w:val="28"/>
        </w:rPr>
        <w:t>11. ŠKOLSKI PROJEKTI  2018./2019.</w:t>
      </w:r>
    </w:p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667"/>
        <w:gridCol w:w="8179"/>
      </w:tblGrid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OD BATE DO NAS – 80 NAM JE GODINA TEK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TEMA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Obilježavanje 80. obljetnice postojanja i rada škole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CILJ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Upoznati učenike, djelatnike škole te širu zajednicu s povijesnim razvojem naše škole, tvornice i naselja te  usporediti uvjete i način života u vrijeme osnutka pa do danas.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KAKVE REZULTATE OČEKUJEMO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Prezentacija aktivnosti i naučenoga o povijesti škole, tvornice i naselja. Učitelji i učenici prikazat će putem različitih aktivnosti, izložbi i priredbe sve što su radili tijekom školske 2017./2018. godine.  U tjednu od 5. do 9.11. 2018. bit će održan Tjedan škole u kojem će se, između ostalog, djelatnici škole i lokalna zajednica upoznati s rezultatima projekta i monografijom škole. 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METODE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Istraživački rad, dramatizacija, povijesni izvori, intervju s bivšim učenicima i djelatnicima škole, likovni izričaj, okrugli stol, izrada suvenira, korespondencija s europskim školama, literarni natječaj, himna škole, videorazglednice, školski spomenar.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POMOĆ I SURADNJA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Lokalna zajednica, roditelji, knjižnica, državni arhiv, novine, radio i televizija (javni mediji), bivši djelatnici i učenici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RAZREDI I VODITELJ PROJEKTA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 projekt će biti uključeni svi učenici i učitelji škole.</w:t>
            </w:r>
          </w:p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Voditelji projekta su: Ružica Sabo i Jasna Katanić (RN) i Branimira Barun i Mirjana Oreščanin (PN)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TRAJANJE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Prvo obrazovno razdoblje, zaključno s Tjednom škole 5.-9.11.2018.</w:t>
            </w:r>
          </w:p>
        </w:tc>
      </w:tr>
    </w:tbl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667"/>
        <w:gridCol w:w="8179"/>
      </w:tblGrid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KAKO ŠTEDIMO?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TEMA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Osvješćivanje pojma štednje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CILJ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Razvijati osjećaj kod djece za racionalno raspolaganje materijalnim dobrima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KAKVE REZULTATE OČEKUJEMO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Učenici će uvidjeti različite načine i potrebe štednje. Naučit će napraviti plan štednje. Učenici će osvijestiti  mogućnosti reciklaže.  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METODE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Izrada plana štednje, razmjena i reciklaža već korištenih predmeta (odjeća, knjige, igračke), edukacija o tome što se može i na koji način štedjeti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POMOĆ I SURADNJA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Roditelji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RAZREDI I VODITELJ PROJEKTA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 projekt će biti uključeni učenici razredne nastave, odjeli na srpskom  jeziku i ćiriličnom pismu i njihovi učitelji.</w:t>
            </w:r>
          </w:p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Voditelj projekta: Ljiljana Kojić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TRAJANJE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2. polugodište 2018./2019. šk.god.</w:t>
            </w:r>
          </w:p>
        </w:tc>
      </w:tr>
    </w:tbl>
    <w:p w:rsidR="0055177F" w:rsidRPr="009B7360" w:rsidRDefault="0055177F" w:rsidP="0055177F">
      <w:pPr>
        <w:rPr>
          <w:rFonts w:ascii="Calibri Light" w:eastAsia="Comic Sans MS" w:hAnsi="Calibri Light"/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667"/>
        <w:gridCol w:w="8179"/>
      </w:tblGrid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RECIKLAŽA NIJE GNJAVAŽA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TEMA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Stjecanje znanja o načinima brige za okoliš i očuvanje prirode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CILJ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Educirati učenike kako razlikovati vrste otpada i kako ga razvrstavati te kako reciklirati različite materijale.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KAKVE REZULTATE OČEKUJEMO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Učenici će naučiti razlikovati različite vrste otpada i znati ih pravilno razvrstati. Učenici će izraditi vlastite spremnike za razvrstavanje. Učenici će naučiti reciklirati stare materijale.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METODE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Edukacija o razvrstavanju otpada; sakupljanje starog papira, plastike, baterija, miješanog otpada i pravilno razvrstavanje u odgovarajuće spremnike; vođenje evidencije o prikupljenim količinama različitih </w:t>
            </w: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lastRenderedPageBreak/>
              <w:t>vrsta otpada; izrada spremnika za razvrstavanje otpada; izrada igrački ili korisnih predmeta od već korištene ambalaže; predavanje o reciklaži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lastRenderedPageBreak/>
              <w:t>POMOĆ I SURADNJA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Roditelji, lokalna zajednica, Komunalac Vukovar, Grad Vukovar, Mijat Barišić Ružić, pedagog (predavanje)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RAZREDI I VODITELJ PROJEKTA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 projekt će biti uključeni učenici razredne nastave, odjeli na hrvatskom jeziku i latiničnom pismu i njihovi učitelji.</w:t>
            </w:r>
          </w:p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Voditelj projekta: Vanja Sokač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TRAJANJE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2. polugodište 2018./2019. šk.god.</w:t>
            </w:r>
          </w:p>
        </w:tc>
      </w:tr>
    </w:tbl>
    <w:tbl>
      <w:tblPr>
        <w:tblStyle w:val="Reetkatablice"/>
        <w:tblpPr w:leftFromText="180" w:rightFromText="180" w:vertAnchor="text" w:horzAnchor="margin" w:tblpY="682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667"/>
        <w:gridCol w:w="8179"/>
      </w:tblGrid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#DOSTAJECRNEKRONIKE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TEMA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Sigurnost u prometu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CILJ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Educirati i osvješćivati učenike o doprinosu svakog pojedinca prometnoj sigurnosti. 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KAKVE REZULTATE OČEKUJEMO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Učenici će se upoznati s pravilima sigurnog ponašanja u prometu te će osvijestiti svoju ulogu u prometu. Upoznat će se s prometnim pravilima i znakovima te ih poštovati.  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METODE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Obrada statističkih podataka o prometnim nesrećama; izrada plakata i video-uradaka na temu sigurnosti u prometu; obrada različitih tekstova na temu;proučavanje utjecaja alkohola i umora na sigurnost u prometu; prometna škola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POMOĆ I SURADNJA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Prometna policija, autoškole, biciklistička društva, HAK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RAZREDI I VODITELJ PROJEKTA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 projekt će biti uključeni učenici predmetne nastave, odjeli na hrvatskom jeziku i latiničnom pismu i njihovi učitelji.</w:t>
            </w:r>
          </w:p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 xml:space="preserve">Voditelj projekta: 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TRAJANJE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2. polugodište 2018./2019. šk.god.</w:t>
            </w:r>
          </w:p>
        </w:tc>
      </w:tr>
    </w:tbl>
    <w:p w:rsidR="0055177F" w:rsidRPr="009B7360" w:rsidRDefault="0055177F" w:rsidP="0055177F">
      <w:pPr>
        <w:rPr>
          <w:rFonts w:ascii="Calibri Light" w:eastAsia="Comic Sans MS" w:hAnsi="Calibri Light"/>
          <w:sz w:val="24"/>
          <w:szCs w:val="24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10"/>
        <w:tblW w:w="0" w:type="auto"/>
        <w:tblBorders>
          <w:top w:val="thinThickSmallGap" w:sz="18" w:space="0" w:color="1F497D" w:themeColor="text2"/>
          <w:left w:val="thinThickSmallGap" w:sz="18" w:space="0" w:color="1F497D" w:themeColor="text2"/>
          <w:bottom w:val="thinThickSmallGap" w:sz="18" w:space="0" w:color="1F497D" w:themeColor="text2"/>
          <w:right w:val="thinThickSmallGap" w:sz="18" w:space="0" w:color="1F497D" w:themeColor="text2"/>
          <w:insideH w:val="thinThickSmallGap" w:sz="18" w:space="0" w:color="1F497D" w:themeColor="text2"/>
          <w:insideV w:val="thinThickSmallGap" w:sz="18" w:space="0" w:color="1F497D" w:themeColor="text2"/>
        </w:tblBorders>
        <w:tblLook w:val="04A0" w:firstRow="1" w:lastRow="0" w:firstColumn="1" w:lastColumn="0" w:noHBand="0" w:noVBand="1"/>
      </w:tblPr>
      <w:tblGrid>
        <w:gridCol w:w="1667"/>
        <w:gridCol w:w="8179"/>
      </w:tblGrid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SRIJEM KROZ STOLJEĆA U SLICI I RIJEČI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TEMA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Prikaz Srijema u različitim vremenskim periodima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CILJ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Korelacijom nastavnih predmeta upoznati Srijem i njegove društvene znamenitosti te usporediti način života nekad i sad.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KAKVE REZULTATE OČEKUJEMO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Učenici će:</w:t>
            </w:r>
          </w:p>
          <w:p w:rsidR="0055177F" w:rsidRPr="009B7360" w:rsidRDefault="0055177F" w:rsidP="0055177F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prepoznati i objasniti sličnosti i razlike hrvatskog i srpskog dijela Srijema</w:t>
            </w:r>
          </w:p>
          <w:p w:rsidR="0055177F" w:rsidRPr="009B7360" w:rsidRDefault="0055177F" w:rsidP="0055177F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opisati način života u Srijemu, nekad i sad</w:t>
            </w:r>
          </w:p>
          <w:p w:rsidR="0055177F" w:rsidRPr="009B7360" w:rsidRDefault="0055177F" w:rsidP="0055177F">
            <w:pPr>
              <w:pStyle w:val="Odlomakpopisa"/>
              <w:numPr>
                <w:ilvl w:val="0"/>
                <w:numId w:val="24"/>
              </w:numPr>
              <w:spacing w:after="0" w:line="240" w:lineRule="auto"/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izraditi plakate s temom „Srijem kroz stoljeća“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METODE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istraživački rad, terenski rad, povijesni izvori, fotografiranje, razgovor…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POMOĆ I SURADNJA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hAnsi="Calibri Light"/>
                <w:b/>
                <w:sz w:val="28"/>
              </w:rPr>
            </w:pPr>
            <w:r w:rsidRPr="009B7360">
              <w:rPr>
                <w:rFonts w:ascii="Calibri Light" w:hAnsi="Calibri Light"/>
                <w:b/>
                <w:sz w:val="28"/>
              </w:rPr>
              <w:t>lokalna zajednica, mediji, muzeji, institucije i organizacije u zajednici…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RAZREDI I VODITELJ PROJEKTA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U projekt će biti uključeni učenici 5.-7. razreda, odjeli na srpskom jeziku i ćiriličnom pismu i njihovi učitelji.</w:t>
            </w:r>
          </w:p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Voditelj projekta: Novica Gajić</w:t>
            </w:r>
          </w:p>
        </w:tc>
      </w:tr>
      <w:tr w:rsidR="009B7360" w:rsidRPr="009B7360" w:rsidTr="00B302F8">
        <w:tc>
          <w:tcPr>
            <w:tcW w:w="1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TRAJANJE</w:t>
            </w:r>
          </w:p>
        </w:tc>
        <w:tc>
          <w:tcPr>
            <w:tcW w:w="8668" w:type="dxa"/>
          </w:tcPr>
          <w:p w:rsidR="0055177F" w:rsidRPr="009B7360" w:rsidRDefault="0055177F" w:rsidP="00B302F8">
            <w:pPr>
              <w:rPr>
                <w:rFonts w:ascii="Calibri Light" w:eastAsia="Comic Sans MS" w:hAnsi="Calibri Light"/>
                <w:b/>
                <w:sz w:val="28"/>
                <w:szCs w:val="28"/>
              </w:rPr>
            </w:pPr>
            <w:r w:rsidRPr="009B7360">
              <w:rPr>
                <w:rFonts w:ascii="Calibri Light" w:eastAsia="Comic Sans MS" w:hAnsi="Calibri Light"/>
                <w:b/>
                <w:sz w:val="28"/>
                <w:szCs w:val="28"/>
              </w:rPr>
              <w:t>2. polugodište 2018./2019. šk.god.</w:t>
            </w:r>
          </w:p>
        </w:tc>
      </w:tr>
    </w:tbl>
    <w:p w:rsidR="0055177F" w:rsidRPr="009B7360" w:rsidRDefault="0055177F" w:rsidP="0055177F">
      <w:pPr>
        <w:rPr>
          <w:rFonts w:ascii="Calibri Light" w:eastAsia="Comic Sans MS" w:hAnsi="Calibri Light"/>
          <w:sz w:val="24"/>
          <w:szCs w:val="24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sz w:val="24"/>
          <w:szCs w:val="24"/>
        </w:rPr>
      </w:pPr>
    </w:p>
    <w:p w:rsidR="0055177F" w:rsidRPr="009B7360" w:rsidRDefault="0055177F" w:rsidP="0055177F">
      <w:pPr>
        <w:rPr>
          <w:rFonts w:ascii="Calibri Light" w:eastAsia="Comic Sans MS" w:hAnsi="Calibri Light"/>
          <w:sz w:val="24"/>
          <w:szCs w:val="24"/>
        </w:rPr>
      </w:pPr>
      <w:r w:rsidRPr="009B7360">
        <w:rPr>
          <w:rFonts w:ascii="Calibri Light" w:eastAsia="Comic Sans MS" w:hAnsi="Calibri Light"/>
          <w:sz w:val="24"/>
          <w:szCs w:val="24"/>
        </w:rPr>
        <w:br w:type="page"/>
      </w:r>
    </w:p>
    <w:p w:rsidR="0055177F" w:rsidRPr="009B7360" w:rsidRDefault="0055177F" w:rsidP="009B27F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2BB6" w:rsidRPr="009B7360" w:rsidRDefault="00E02BB6" w:rsidP="0055177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2BB6" w:rsidRPr="009B7360" w:rsidRDefault="00E02BB6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4EB1" w:rsidRPr="009B7360" w:rsidRDefault="008F3C14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RAD ŠKOLSKE KNJIŽNICE</w:t>
      </w:r>
    </w:p>
    <w:p w:rsidR="00054EB1" w:rsidRPr="009B7360" w:rsidRDefault="00054EB1" w:rsidP="00692B27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766102" w:rsidRPr="009B7360" w:rsidRDefault="00766102" w:rsidP="00766102">
      <w:pPr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Školska knjižnica omogućuje obrazovanje i proširivanje znanja učenika razvijanjem metoda i tehnika samostalnog obrazovanja. Dostupna je svakog radnog dana svim učenicima, učiteljima i djelatnicima škole, stvara naviku i potrebu čitanja literature, osigurava slobodan pristup znanju, omogućuje cjeloživotno obrazovanje i podržava inovacije u obrazovanju, organizira izvannastavne aktivnosti koje promiču čitanje.</w:t>
      </w:r>
    </w:p>
    <w:p w:rsidR="00766102" w:rsidRPr="009B7360" w:rsidRDefault="00766102" w:rsidP="00766102">
      <w:pPr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U ovoj školskoj godini planirani su sljedeći projekti koji promiču čitanje, a voditeljica je knjižničarka Biljana Krnjajić;</w:t>
      </w:r>
    </w:p>
    <w:p w:rsidR="00766102" w:rsidRPr="009B7360" w:rsidRDefault="00766102" w:rsidP="00766102">
      <w:pPr>
        <w:pStyle w:val="Odlomakpopisa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ČITANJE NE POZNAJE GRANICE/BRANJE NE POZNAJE MEJA (RN)</w:t>
      </w:r>
    </w:p>
    <w:p w:rsidR="00766102" w:rsidRPr="009B7360" w:rsidRDefault="00766102" w:rsidP="00766102">
      <w:pPr>
        <w:pStyle w:val="Odlomakpopisa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ČITANJEM DO ZVIJEZDA (PN)</w:t>
      </w:r>
    </w:p>
    <w:p w:rsidR="00766102" w:rsidRPr="009B7360" w:rsidRDefault="00766102" w:rsidP="00766102">
      <w:pPr>
        <w:pStyle w:val="Odlomakpopisa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RIJEČ DANA (RN)</w:t>
      </w:r>
    </w:p>
    <w:p w:rsidR="00766102" w:rsidRPr="009B7360" w:rsidRDefault="00766102" w:rsidP="00766102">
      <w:pPr>
        <w:pStyle w:val="Odlomakpopisa"/>
        <w:numPr>
          <w:ilvl w:val="0"/>
          <w:numId w:val="2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ČITAJMO ZAJEDNO-ČITAJMO ZABORAVLJENE KNJIGE (RN)</w:t>
      </w:r>
    </w:p>
    <w:p w:rsidR="00766102" w:rsidRPr="009B7360" w:rsidRDefault="00766102" w:rsidP="00766102">
      <w:pPr>
        <w:rPr>
          <w:rFonts w:ascii="Times New Roman" w:hAnsi="Times New Roman"/>
          <w:sz w:val="24"/>
          <w:szCs w:val="24"/>
        </w:rPr>
      </w:pPr>
      <w:r w:rsidRPr="009B7360">
        <w:rPr>
          <w:rFonts w:ascii="Times New Roman" w:hAnsi="Times New Roman"/>
          <w:sz w:val="24"/>
          <w:szCs w:val="24"/>
        </w:rPr>
        <w:t>Svi ovi projekti imaju zajedničke ciljeve: potaknuti učenike na čitanje s razumijevanjem, istraživanje, otkrivanje i kreativno stvaranje; potaknuti timski rad, ali i individualni napor; poučavati korisnike, posebice djecu i mlade, informacijskim tehnikama, vještinama i znanjima; raditi na unapređivanju životnih vještina i sposobnosti djece i mladih; poticati razvoj kreativnosti djece i mladih; poticati djecu i mlade na organizirano i smisleno provođenje slobodnog vremena; poticati stvaralaštvo djece i mladih.</w:t>
      </w:r>
    </w:p>
    <w:p w:rsidR="00DA2820" w:rsidRPr="009B7360" w:rsidRDefault="00DA2820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FC1FF4" w:rsidP="009677B6">
      <w:pPr>
        <w:tabs>
          <w:tab w:val="left" w:pos="3240"/>
        </w:tabs>
        <w:spacing w:after="0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 wp14:anchorId="0C156F51" wp14:editId="2D5C34D8">
            <wp:simplePos x="0" y="0"/>
            <wp:positionH relativeFrom="margin">
              <wp:posOffset>993775</wp:posOffset>
            </wp:positionH>
            <wp:positionV relativeFrom="page">
              <wp:posOffset>6115050</wp:posOffset>
            </wp:positionV>
            <wp:extent cx="4408170" cy="2929890"/>
            <wp:effectExtent l="0" t="0" r="0" b="3810"/>
            <wp:wrapTight wrapText="bothSides">
              <wp:wrapPolygon edited="0">
                <wp:start x="0" y="0"/>
                <wp:lineTo x="0" y="21488"/>
                <wp:lineTo x="21469" y="21488"/>
                <wp:lineTo x="21469" y="0"/>
                <wp:lineTo x="0" y="0"/>
              </wp:wrapPolygon>
            </wp:wrapTight>
            <wp:docPr id="6" name="Slika 6" descr="C:\Users\Ravnateljica\Desktop\OŠ SG\Čitanjem do zvij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vnateljica\Desktop\OŠ SG\Čitanjem do zvijezd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7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7B6" w:rsidRPr="009B7360">
        <w:rPr>
          <w:rFonts w:ascii="Times New Roman" w:hAnsi="Times New Roman"/>
          <w:sz w:val="28"/>
          <w:szCs w:val="28"/>
        </w:rPr>
        <w:tab/>
      </w: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Times New Roman" w:hAnsi="Times New Roman"/>
          <w:sz w:val="28"/>
          <w:szCs w:val="28"/>
        </w:rPr>
      </w:pPr>
    </w:p>
    <w:p w:rsidR="00766102" w:rsidRPr="009B7360" w:rsidRDefault="00766102" w:rsidP="00D52B88">
      <w:pPr>
        <w:spacing w:after="0"/>
        <w:rPr>
          <w:rFonts w:ascii="Comic Sans MS" w:hAnsi="Comic Sans MS" w:cs="Arial"/>
          <w:b/>
          <w:sz w:val="36"/>
          <w:szCs w:val="44"/>
        </w:rPr>
      </w:pPr>
    </w:p>
    <w:p w:rsidR="008F3C14" w:rsidRPr="009B7360" w:rsidRDefault="008F3C1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3C14" w:rsidRPr="009B7360" w:rsidRDefault="008F3C1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77B6" w:rsidRPr="009B7360" w:rsidRDefault="009677B6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77B6" w:rsidRPr="009B7360" w:rsidRDefault="009677B6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77B6" w:rsidRPr="009B7360" w:rsidRDefault="009677B6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677B6" w:rsidRPr="009B7360" w:rsidRDefault="009677B6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3C14" w:rsidRPr="009B7360" w:rsidRDefault="008F3C1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1FF4" w:rsidRPr="009B7360" w:rsidRDefault="00FC1FF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1FF4" w:rsidRPr="009B7360" w:rsidRDefault="00FC1FF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1FF4" w:rsidRPr="009B7360" w:rsidRDefault="00FC1FF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1FF4" w:rsidRPr="009B7360" w:rsidRDefault="00FC1FF4" w:rsidP="0033520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C5893" w:rsidRPr="009B7360" w:rsidRDefault="009D6DDA" w:rsidP="00692B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7360">
        <w:rPr>
          <w:rFonts w:ascii="Times New Roman" w:hAnsi="Times New Roman"/>
          <w:b/>
          <w:sz w:val="28"/>
          <w:szCs w:val="28"/>
        </w:rPr>
        <w:t>ŠKOLSKA ZADRUGA</w:t>
      </w:r>
    </w:p>
    <w:p w:rsidR="00E820E3" w:rsidRPr="009B7360" w:rsidRDefault="00E820E3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55177F">
      <w:pPr>
        <w:tabs>
          <w:tab w:val="left" w:pos="2490"/>
        </w:tabs>
        <w:spacing w:after="0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I ove će školske godine u školi djelovati Školska zadruga </w:t>
      </w:r>
      <w:r w:rsidRPr="009B7360">
        <w:rPr>
          <w:rFonts w:asciiTheme="minorHAnsi" w:eastAsiaTheme="minorHAnsi" w:hAnsiTheme="minorHAnsi" w:cstheme="minorBidi"/>
          <w:i/>
          <w:lang w:eastAsia="en-US"/>
        </w:rPr>
        <w:t xml:space="preserve">Dunav </w:t>
      </w:r>
      <w:r w:rsidRPr="009B7360">
        <w:rPr>
          <w:rFonts w:asciiTheme="minorHAnsi" w:eastAsiaTheme="minorHAnsi" w:hAnsiTheme="minorHAnsi" w:cstheme="minorBidi"/>
          <w:lang w:eastAsia="en-US"/>
        </w:rPr>
        <w:t>koja je kreativno-zanatskog smjera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 Voditeljica zadruge je </w:t>
      </w:r>
      <w:r w:rsidRPr="009B7360">
        <w:rPr>
          <w:rFonts w:asciiTheme="minorHAnsi" w:eastAsiaTheme="minorHAnsi" w:hAnsiTheme="minorHAnsi" w:cstheme="minorBidi"/>
          <w:b/>
          <w:lang w:eastAsia="en-US"/>
        </w:rPr>
        <w:t>Ivana Skender Oršolić</w:t>
      </w:r>
      <w:r w:rsidRPr="009B7360">
        <w:rPr>
          <w:rFonts w:asciiTheme="minorHAnsi" w:eastAsiaTheme="minorHAnsi" w:hAnsiTheme="minorHAnsi" w:cstheme="minorBidi"/>
          <w:lang w:eastAsia="en-US"/>
        </w:rPr>
        <w:t>.  U rad zadruge bit će uključene sljedeće skupine</w:t>
      </w:r>
      <w:r w:rsidRPr="009B7360">
        <w:rPr>
          <w:rFonts w:asciiTheme="minorHAnsi" w:eastAsiaTheme="minorHAnsi" w:hAnsiTheme="minorHAnsi" w:cstheme="minorBidi"/>
          <w:b/>
          <w:lang w:eastAsia="en-US"/>
        </w:rPr>
        <w:t>: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1.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Umjetnička grupa</w:t>
      </w:r>
      <w:r w:rsidRPr="009B7360">
        <w:rPr>
          <w:rFonts w:asciiTheme="minorHAnsi" w:eastAsiaTheme="minorHAnsi" w:hAnsiTheme="minorHAnsi" w:cstheme="minorBidi"/>
          <w:lang w:eastAsia="en-US"/>
        </w:rPr>
        <w:t xml:space="preserve"> - voditeljica Dubravka Mišanović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2.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Spretne ruke</w:t>
      </w:r>
      <w:r w:rsidRPr="009B7360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Pr="009B7360">
        <w:rPr>
          <w:rFonts w:asciiTheme="minorHAnsi" w:eastAsiaTheme="minorHAnsi" w:hAnsiTheme="minorHAnsi" w:cstheme="minorBidi"/>
          <w:lang w:eastAsia="en-US"/>
        </w:rPr>
        <w:t>- voditeljica Andrijana Kalinić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3</w:t>
      </w:r>
      <w:r w:rsidRPr="009B7360">
        <w:rPr>
          <w:rFonts w:asciiTheme="minorHAnsi" w:eastAsiaTheme="minorHAnsi" w:hAnsiTheme="minorHAnsi" w:cstheme="minorBidi"/>
          <w:i/>
          <w:lang w:eastAsia="en-US"/>
        </w:rPr>
        <w:t xml:space="preserve">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Likovnjaci</w:t>
      </w:r>
      <w:r w:rsidRPr="009B736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9B7360">
        <w:rPr>
          <w:rFonts w:asciiTheme="minorHAnsi" w:eastAsiaTheme="minorHAnsi" w:hAnsiTheme="minorHAnsi" w:cstheme="minorBidi"/>
          <w:lang w:eastAsia="en-US"/>
        </w:rPr>
        <w:t>- voditelj Dražen Budimir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4</w:t>
      </w:r>
      <w:r w:rsidRPr="009B7360">
        <w:rPr>
          <w:rFonts w:asciiTheme="minorHAnsi" w:eastAsiaTheme="minorHAnsi" w:hAnsiTheme="minorHAnsi" w:cstheme="minorBidi"/>
          <w:b/>
          <w:lang w:eastAsia="en-US"/>
        </w:rPr>
        <w:t xml:space="preserve">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Likovna sekcija</w:t>
      </w:r>
      <w:r w:rsidRPr="009B7360">
        <w:rPr>
          <w:rFonts w:asciiTheme="minorHAnsi" w:eastAsiaTheme="minorHAnsi" w:hAnsiTheme="minorHAnsi" w:cstheme="minorBidi"/>
          <w:lang w:eastAsia="en-US"/>
        </w:rPr>
        <w:t xml:space="preserve"> - voditelj Slavko Čučković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5.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Biološka sekcija</w:t>
      </w:r>
      <w:r w:rsidRPr="009B7360">
        <w:rPr>
          <w:rFonts w:asciiTheme="minorHAnsi" w:eastAsiaTheme="minorHAnsi" w:hAnsiTheme="minorHAnsi" w:cstheme="minorBidi"/>
          <w:lang w:eastAsia="en-US"/>
        </w:rPr>
        <w:t xml:space="preserve"> - voditelj Predrag Tomić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6.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Modelari</w:t>
      </w:r>
      <w:r w:rsidRPr="009B7360">
        <w:rPr>
          <w:rFonts w:asciiTheme="minorHAnsi" w:eastAsiaTheme="minorHAnsi" w:hAnsiTheme="minorHAnsi" w:cstheme="minorBidi"/>
          <w:b/>
          <w:lang w:eastAsia="en-US"/>
        </w:rPr>
        <w:t>-</w:t>
      </w:r>
      <w:r w:rsidRPr="009B7360">
        <w:rPr>
          <w:rFonts w:asciiTheme="minorHAnsi" w:eastAsiaTheme="minorHAnsi" w:hAnsiTheme="minorHAnsi" w:cstheme="minorBidi"/>
          <w:lang w:eastAsia="en-US"/>
        </w:rPr>
        <w:t xml:space="preserve"> voditelj Stevan Šaulić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7. </w:t>
      </w:r>
      <w:r w:rsidRPr="009B7360">
        <w:rPr>
          <w:rFonts w:asciiTheme="minorHAnsi" w:eastAsiaTheme="minorHAnsi" w:hAnsiTheme="minorHAnsi" w:cstheme="minorBidi"/>
          <w:b/>
          <w:i/>
          <w:lang w:eastAsia="en-US"/>
        </w:rPr>
        <w:t>Maketari</w:t>
      </w:r>
      <w:r w:rsidRPr="009B7360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9B7360">
        <w:rPr>
          <w:rFonts w:asciiTheme="minorHAnsi" w:eastAsiaTheme="minorHAnsi" w:hAnsiTheme="minorHAnsi" w:cstheme="minorBidi"/>
          <w:lang w:eastAsia="en-US"/>
        </w:rPr>
        <w:t>- voditelj Mladen Sosić</w:t>
      </w:r>
    </w:p>
    <w:p w:rsidR="0055177F" w:rsidRPr="009B7360" w:rsidRDefault="0055177F" w:rsidP="0055177F">
      <w:pPr>
        <w:rPr>
          <w:rFonts w:asciiTheme="minorHAnsi" w:eastAsiaTheme="minorHAnsi" w:hAnsiTheme="minorHAnsi" w:cstheme="minorBidi"/>
          <w:b/>
          <w:lang w:eastAsia="en-US"/>
        </w:rPr>
      </w:pPr>
      <w:r w:rsidRPr="009B7360">
        <w:rPr>
          <w:rFonts w:asciiTheme="minorHAnsi" w:eastAsiaTheme="minorHAnsi" w:hAnsiTheme="minorHAnsi" w:cstheme="minorBidi"/>
          <w:b/>
          <w:lang w:eastAsia="en-US"/>
        </w:rPr>
        <w:t>Planirane aktivnosti Zadruge: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Održavanje kreativnih radionica,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izrada ukrasnih/uporabnih predmeta potrebnih za realizaciju školskih projekata ( Zmajada, 80g. postojanja škole.. ),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organizacija i provedba prodajnih izložbi  za Božić/Uskrs,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provođenje humanitarnih akcija ( akcije Crvenoga križa i Caritasa, prikupljanje plastičnih čepova Udruzi oboljelih od limfoma,  itd. ),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uređivanje botaničkog vrta u školskome dvorištu,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kreiranje i izrada rekvizita i scenskih kulisa za školske priredbe i svečanosti,</w:t>
      </w:r>
    </w:p>
    <w:p w:rsidR="0055177F" w:rsidRPr="009B7360" w:rsidRDefault="0055177F" w:rsidP="0055177F">
      <w:pPr>
        <w:numPr>
          <w:ilvl w:val="0"/>
          <w:numId w:val="25"/>
        </w:numPr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uključivanje u različite projekte tijekom cijele školske godine.</w:t>
      </w:r>
    </w:p>
    <w:p w:rsidR="0055177F" w:rsidRPr="009B7360" w:rsidRDefault="0055177F" w:rsidP="0055177F">
      <w:pPr>
        <w:ind w:left="720"/>
        <w:contextualSpacing/>
        <w:rPr>
          <w:rFonts w:asciiTheme="minorHAnsi" w:eastAsiaTheme="minorHAnsi" w:hAnsiTheme="minorHAnsi" w:cstheme="minorBidi"/>
          <w:lang w:eastAsia="en-US"/>
        </w:rPr>
      </w:pPr>
    </w:p>
    <w:p w:rsidR="0055177F" w:rsidRPr="009B7360" w:rsidRDefault="0055177F" w:rsidP="0055177F">
      <w:pPr>
        <w:ind w:left="720"/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>Svi djelatnici i učenici uključivat će se u rad Zadruge prema potrebi i planiranim aktivnostima, a u skladu s projektima škole.  Cilj je promicati smisao za praktična i primijenjena znanja i vještine te razvijati svijest o nužnosti rada u čovjekovu životu. Na taj način omogućujemo razvoj osobnih interesa , kreativnosti i stvaralaštva kod učenika. Od velike je važnosti  stvoriti pozitivno ozračje za djelovanje i suradnju preko humanih odnosa, težiti pravednosti, solidarnosti, toleranciji i samoodgovornosti , uključiti učenike i školu u lokalnu zajednicu te osigurati izložbeni prostor tijekom cijele godine. Na prodajnim izložbama, povodom Božića i Uskrsa , učenici će moći vidjeti i uspješnost i rezultat svoga rada.</w:t>
      </w:r>
    </w:p>
    <w:p w:rsidR="0055177F" w:rsidRPr="009B7360" w:rsidRDefault="0055177F" w:rsidP="0055177F">
      <w:pPr>
        <w:ind w:left="720"/>
        <w:contextualSpacing/>
        <w:rPr>
          <w:rFonts w:asciiTheme="minorHAnsi" w:eastAsiaTheme="minorHAnsi" w:hAnsiTheme="minorHAnsi" w:cstheme="minorBidi"/>
          <w:lang w:eastAsia="en-US"/>
        </w:rPr>
      </w:pPr>
      <w:r w:rsidRPr="009B7360">
        <w:rPr>
          <w:rFonts w:asciiTheme="minorHAnsi" w:eastAsiaTheme="minorHAnsi" w:hAnsiTheme="minorHAnsi" w:cstheme="minorBidi"/>
          <w:lang w:eastAsia="en-US"/>
        </w:rPr>
        <w:t xml:space="preserve">Ove ćemo godine dio novca prikupljen na prodajnim izložbama biti darovan u humanitarne svrhe. Na taj način osvješćujemo učenike o potrebi pomaganja i sudjelovanja u radu za dobrobit članova zajednice u kojoj žive. Školska će zadruga </w:t>
      </w:r>
      <w:r w:rsidRPr="009B7360">
        <w:rPr>
          <w:rFonts w:asciiTheme="minorHAnsi" w:eastAsiaTheme="minorHAnsi" w:hAnsiTheme="minorHAnsi" w:cstheme="minorBidi"/>
          <w:i/>
          <w:lang w:eastAsia="en-US"/>
        </w:rPr>
        <w:t>Dunav</w:t>
      </w:r>
      <w:r w:rsidRPr="009B7360">
        <w:rPr>
          <w:rFonts w:asciiTheme="minorHAnsi" w:eastAsiaTheme="minorHAnsi" w:hAnsiTheme="minorHAnsi" w:cstheme="minorBidi"/>
          <w:lang w:eastAsia="en-US"/>
        </w:rPr>
        <w:t xml:space="preserve"> nastupiti  i na godišnjoj izložbi školskih zadruga na kojoj će prezentirati rad zadrugara.</w:t>
      </w: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776AA2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UKLJUČIVANJE U DRŽAVNE I MEĐUNARODNE PROJEKTNE AKTIVNOSTI</w:t>
      </w:r>
    </w:p>
    <w:p w:rsidR="00776AA2" w:rsidRPr="009B7360" w:rsidRDefault="00776AA2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FA5B1F">
      <w:pPr>
        <w:tabs>
          <w:tab w:val="left" w:pos="1215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3544"/>
        <w:gridCol w:w="1695"/>
      </w:tblGrid>
      <w:tr w:rsidR="009B7360" w:rsidRPr="009B7360" w:rsidTr="007172C7">
        <w:tc>
          <w:tcPr>
            <w:tcW w:w="4673" w:type="dxa"/>
            <w:shd w:val="clear" w:color="auto" w:fill="B8CCE4" w:themeFill="accent1" w:themeFillTint="66"/>
          </w:tcPr>
          <w:p w:rsidR="00FA5B1F" w:rsidRPr="009B7360" w:rsidRDefault="00FA5B1F" w:rsidP="00FA5B1F">
            <w:pPr>
              <w:tabs>
                <w:tab w:val="left" w:pos="121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60">
              <w:rPr>
                <w:rFonts w:ascii="Times New Roman" w:hAnsi="Times New Roman"/>
                <w:sz w:val="28"/>
                <w:szCs w:val="28"/>
              </w:rPr>
              <w:t>Naziv aktivnosti</w:t>
            </w:r>
          </w:p>
        </w:tc>
        <w:tc>
          <w:tcPr>
            <w:tcW w:w="3544" w:type="dxa"/>
            <w:shd w:val="clear" w:color="auto" w:fill="B8CCE4" w:themeFill="accent1" w:themeFillTint="66"/>
          </w:tcPr>
          <w:p w:rsidR="00FA5B1F" w:rsidRPr="009B7360" w:rsidRDefault="00FA5B1F" w:rsidP="00FA5B1F">
            <w:pPr>
              <w:tabs>
                <w:tab w:val="left" w:pos="121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60">
              <w:rPr>
                <w:rFonts w:ascii="Times New Roman" w:hAnsi="Times New Roman"/>
                <w:sz w:val="28"/>
                <w:szCs w:val="28"/>
              </w:rPr>
              <w:t>nositelji</w:t>
            </w:r>
          </w:p>
        </w:tc>
        <w:tc>
          <w:tcPr>
            <w:tcW w:w="1695" w:type="dxa"/>
            <w:shd w:val="clear" w:color="auto" w:fill="B8CCE4" w:themeFill="accent1" w:themeFillTint="66"/>
          </w:tcPr>
          <w:p w:rsidR="00FA5B1F" w:rsidRPr="009B7360" w:rsidRDefault="00FA5B1F" w:rsidP="00FA5B1F">
            <w:pPr>
              <w:tabs>
                <w:tab w:val="left" w:pos="121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360">
              <w:rPr>
                <w:rFonts w:ascii="Times New Roman" w:hAnsi="Times New Roman"/>
                <w:sz w:val="28"/>
                <w:szCs w:val="28"/>
              </w:rPr>
              <w:t>Vrijeme realizacije</w:t>
            </w:r>
          </w:p>
        </w:tc>
      </w:tr>
      <w:tr w:rsidR="009B7360" w:rsidRPr="009B7360" w:rsidTr="007172C7">
        <w:tc>
          <w:tcPr>
            <w:tcW w:w="4673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Večer matematike</w:t>
            </w:r>
          </w:p>
        </w:tc>
        <w:tc>
          <w:tcPr>
            <w:tcW w:w="3544" w:type="dxa"/>
          </w:tcPr>
          <w:p w:rsidR="00FA5B1F" w:rsidRPr="009B7360" w:rsidRDefault="00C6231B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Učiteljice matematike i učenici</w:t>
            </w:r>
          </w:p>
        </w:tc>
        <w:tc>
          <w:tcPr>
            <w:tcW w:w="1695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prosinac</w:t>
            </w:r>
          </w:p>
        </w:tc>
      </w:tr>
      <w:tr w:rsidR="009B7360" w:rsidRPr="009B7360" w:rsidTr="007172C7">
        <w:tc>
          <w:tcPr>
            <w:tcW w:w="4673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Dan broja π</w:t>
            </w:r>
          </w:p>
        </w:tc>
        <w:tc>
          <w:tcPr>
            <w:tcW w:w="3544" w:type="dxa"/>
          </w:tcPr>
          <w:p w:rsidR="00FA5B1F" w:rsidRPr="009B7360" w:rsidRDefault="00C6231B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Učiteljice matematike i učenici</w:t>
            </w:r>
          </w:p>
        </w:tc>
        <w:tc>
          <w:tcPr>
            <w:tcW w:w="1695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ožujak</w:t>
            </w:r>
          </w:p>
        </w:tc>
      </w:tr>
      <w:tr w:rsidR="009B7360" w:rsidRPr="009B7360" w:rsidTr="007172C7">
        <w:tc>
          <w:tcPr>
            <w:tcW w:w="4673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Klokan – matematičko natjecanje</w:t>
            </w:r>
          </w:p>
        </w:tc>
        <w:tc>
          <w:tcPr>
            <w:tcW w:w="3544" w:type="dxa"/>
          </w:tcPr>
          <w:p w:rsidR="00FA5B1F" w:rsidRPr="009B7360" w:rsidRDefault="00C6231B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Učiteljice matematike i učenici</w:t>
            </w:r>
          </w:p>
        </w:tc>
        <w:tc>
          <w:tcPr>
            <w:tcW w:w="1695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ožujak</w:t>
            </w:r>
          </w:p>
        </w:tc>
      </w:tr>
      <w:tr w:rsidR="009B7360" w:rsidRPr="009B7360" w:rsidTr="007172C7">
        <w:tc>
          <w:tcPr>
            <w:tcW w:w="4673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Croatian makers liga-robotika</w:t>
            </w:r>
          </w:p>
        </w:tc>
        <w:tc>
          <w:tcPr>
            <w:tcW w:w="3544" w:type="dxa"/>
          </w:tcPr>
          <w:p w:rsidR="00FA5B1F" w:rsidRPr="009B7360" w:rsidRDefault="00C6231B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Učiteljice informatike i učenici</w:t>
            </w:r>
          </w:p>
        </w:tc>
        <w:tc>
          <w:tcPr>
            <w:tcW w:w="1695" w:type="dxa"/>
          </w:tcPr>
          <w:p w:rsidR="00FA5B1F" w:rsidRPr="009B7360" w:rsidRDefault="007172C7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Tijekom god.</w:t>
            </w:r>
          </w:p>
        </w:tc>
      </w:tr>
      <w:tr w:rsidR="009B7360" w:rsidRPr="009B7360" w:rsidTr="007172C7">
        <w:tc>
          <w:tcPr>
            <w:tcW w:w="4673" w:type="dxa"/>
          </w:tcPr>
          <w:p w:rsidR="00FA5B1F" w:rsidRPr="009B7360" w:rsidRDefault="00776AA2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Projekt GEAR</w:t>
            </w:r>
          </w:p>
        </w:tc>
        <w:tc>
          <w:tcPr>
            <w:tcW w:w="3544" w:type="dxa"/>
          </w:tcPr>
          <w:p w:rsidR="00FA5B1F" w:rsidRPr="009B7360" w:rsidRDefault="00776AA2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Učitelji Ana Kanđera i Novica Gajić</w:t>
            </w:r>
          </w:p>
        </w:tc>
        <w:tc>
          <w:tcPr>
            <w:tcW w:w="1695" w:type="dxa"/>
          </w:tcPr>
          <w:p w:rsidR="00FA5B1F" w:rsidRPr="009B7360" w:rsidRDefault="00776AA2" w:rsidP="00FA5B1F">
            <w:pPr>
              <w:tabs>
                <w:tab w:val="left" w:pos="12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360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</w:tbl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A5B1F" w:rsidRPr="009B7360" w:rsidRDefault="00FA5B1F" w:rsidP="00692B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Default="0055177F" w:rsidP="00086C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7603" w:rsidRDefault="005A7603" w:rsidP="00086C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7603" w:rsidRDefault="005A7603" w:rsidP="00086C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7603" w:rsidRPr="009B7360" w:rsidRDefault="005A7603" w:rsidP="00086C7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77F" w:rsidRPr="009B7360" w:rsidRDefault="0055177F" w:rsidP="00692B27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8A6FBE" w:rsidRPr="009B7360" w:rsidRDefault="008A6FBE" w:rsidP="008A6FBE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086C7C" w:rsidP="008A6FBE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7360">
        <w:rPr>
          <w:rFonts w:ascii="Times New Roman" w:hAnsi="Times New Roman"/>
          <w:b/>
          <w:sz w:val="24"/>
          <w:szCs w:val="24"/>
        </w:rPr>
        <w:t>NAČIN PRAĆENJA I VREDNOVANJA REALIZACIJE KURIKULUMA S JASNO IZRAŽENIM INDIKATORIMA USPJEŠNOSTI</w:t>
      </w:r>
    </w:p>
    <w:p w:rsidR="009B7275" w:rsidRPr="009B7360" w:rsidRDefault="009B7275" w:rsidP="008A6FBE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7275" w:rsidRPr="009B7360" w:rsidRDefault="009B7275" w:rsidP="008A6FB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9B7275" w:rsidRPr="009B7360" w:rsidRDefault="009B7275" w:rsidP="008A6FBE">
      <w:pPr>
        <w:pStyle w:val="Odlomakpopisa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Prilikom mjesečnih</w:t>
      </w:r>
      <w:r w:rsidR="000C3635" w:rsidRPr="009B7360">
        <w:rPr>
          <w:rFonts w:ascii="Times New Roman" w:hAnsi="Times New Roman"/>
          <w:sz w:val="28"/>
          <w:szCs w:val="28"/>
        </w:rPr>
        <w:t xml:space="preserve"> planiranja učitelja </w:t>
      </w:r>
      <w:r w:rsidRPr="009B7360">
        <w:rPr>
          <w:rFonts w:ascii="Times New Roman" w:hAnsi="Times New Roman"/>
          <w:sz w:val="28"/>
          <w:szCs w:val="28"/>
        </w:rPr>
        <w:t xml:space="preserve"> kao obveznu točku dnevnoga reda uvrstit ćemo i provedbu zadanog kurikuluma te kontinuirano pratiti realizaciju istog.</w:t>
      </w:r>
    </w:p>
    <w:p w:rsidR="009B7275" w:rsidRPr="009B7360" w:rsidRDefault="009B7275" w:rsidP="008A6FBE">
      <w:pPr>
        <w:pStyle w:val="Odlomakpopisa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Svaki voditelj obvezan je predati kratko i sažeto polugodišnje izvješće o radu i postignućima svoje izvannastavne aktivnosti. Izvješće još treba sadržavati broj učenika koji pohađaju izvannastavnu aktivnost, nazočnost učenika, broj realiziranih sati te moguće poteškoće u realizaciji. Također, spomenuto izvješće voditelji predaju i na kraju tekuće školske godine.</w:t>
      </w:r>
    </w:p>
    <w:p w:rsidR="00086C7C" w:rsidRPr="009B7360" w:rsidRDefault="008A6FBE" w:rsidP="008A6FBE">
      <w:pPr>
        <w:pStyle w:val="Odlomakpopisa"/>
        <w:numPr>
          <w:ilvl w:val="0"/>
          <w:numId w:val="19"/>
        </w:numPr>
        <w:tabs>
          <w:tab w:val="left" w:pos="567"/>
          <w:tab w:val="left" w:pos="1440"/>
        </w:tabs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Rezultat /realizacija svake planirane aktivnosti (radionice, priredbe i sl.) bit će  dokumentirana i evidentirana, te u obliku vijesti i prezentirana zainteresiranoj javnosti</w:t>
      </w:r>
    </w:p>
    <w:p w:rsidR="008A6FBE" w:rsidRPr="009B7360" w:rsidRDefault="00086C7C" w:rsidP="00086C7C">
      <w:pPr>
        <w:pStyle w:val="Odlomakpopisa"/>
        <w:tabs>
          <w:tab w:val="left" w:pos="567"/>
          <w:tab w:val="left" w:pos="1440"/>
        </w:tabs>
        <w:ind w:left="1428"/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 xml:space="preserve"> ( web stranica škole/ fb škole/ Vukovarske novine/ portal Grada Vukovara)</w:t>
      </w:r>
      <w:r w:rsidR="008A6FBE" w:rsidRPr="009B7360">
        <w:rPr>
          <w:rFonts w:ascii="Times New Roman" w:hAnsi="Times New Roman"/>
          <w:sz w:val="28"/>
          <w:szCs w:val="28"/>
        </w:rPr>
        <w:t xml:space="preserve">. </w:t>
      </w:r>
    </w:p>
    <w:p w:rsidR="008A6FBE" w:rsidRPr="009B7360" w:rsidRDefault="008A6FBE" w:rsidP="008A6FBE">
      <w:pPr>
        <w:pStyle w:val="Odlomakpopisa"/>
        <w:numPr>
          <w:ilvl w:val="0"/>
          <w:numId w:val="19"/>
        </w:numPr>
        <w:tabs>
          <w:tab w:val="left" w:pos="567"/>
          <w:tab w:val="left" w:pos="1440"/>
        </w:tabs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Vo</w:t>
      </w:r>
      <w:r w:rsidR="001F7322" w:rsidRPr="009B7360">
        <w:rPr>
          <w:rFonts w:ascii="Times New Roman" w:hAnsi="Times New Roman"/>
          <w:sz w:val="28"/>
          <w:szCs w:val="28"/>
        </w:rPr>
        <w:t xml:space="preserve">ditelji projekta će </w:t>
      </w:r>
      <w:r w:rsidRPr="009B7360">
        <w:rPr>
          <w:rFonts w:ascii="Times New Roman" w:hAnsi="Times New Roman"/>
          <w:sz w:val="28"/>
          <w:szCs w:val="28"/>
        </w:rPr>
        <w:t xml:space="preserve"> dokumentirati </w:t>
      </w:r>
      <w:r w:rsidR="001F7322" w:rsidRPr="009B7360">
        <w:rPr>
          <w:rFonts w:ascii="Times New Roman" w:hAnsi="Times New Roman"/>
          <w:sz w:val="28"/>
          <w:szCs w:val="28"/>
        </w:rPr>
        <w:t>sve faze u realizaciji projekta , te podnijeti izvješće po završetku istog.</w:t>
      </w:r>
    </w:p>
    <w:p w:rsidR="008A6FBE" w:rsidRPr="009B7360" w:rsidRDefault="001F7322" w:rsidP="008A6FBE">
      <w:pPr>
        <w:pStyle w:val="Odlomakpopisa"/>
        <w:numPr>
          <w:ilvl w:val="0"/>
          <w:numId w:val="19"/>
        </w:numPr>
        <w:tabs>
          <w:tab w:val="left" w:pos="567"/>
          <w:tab w:val="left" w:pos="1440"/>
        </w:tabs>
        <w:rPr>
          <w:rFonts w:ascii="Times New Roman" w:hAnsi="Times New Roman"/>
          <w:sz w:val="28"/>
          <w:szCs w:val="28"/>
        </w:rPr>
      </w:pPr>
      <w:r w:rsidRPr="009B7360">
        <w:rPr>
          <w:rFonts w:ascii="Times New Roman" w:hAnsi="Times New Roman"/>
          <w:sz w:val="28"/>
          <w:szCs w:val="28"/>
        </w:rPr>
        <w:t>Tim za kvalitetu će vrednovati</w:t>
      </w:r>
      <w:r w:rsidR="008A6FBE" w:rsidRPr="009B7360">
        <w:rPr>
          <w:rFonts w:ascii="Times New Roman" w:hAnsi="Times New Roman"/>
          <w:sz w:val="28"/>
          <w:szCs w:val="28"/>
        </w:rPr>
        <w:t xml:space="preserve"> uspješnost </w:t>
      </w:r>
      <w:r w:rsidRPr="009B7360">
        <w:rPr>
          <w:rFonts w:ascii="Times New Roman" w:hAnsi="Times New Roman"/>
          <w:sz w:val="28"/>
          <w:szCs w:val="28"/>
        </w:rPr>
        <w:t>svake izvannastavne aktivnosti, te planiranih projekata, kako bi se unaprijedio  njihov rad  sljedeće godine.</w:t>
      </w:r>
    </w:p>
    <w:p w:rsidR="009B7275" w:rsidRPr="009B7360" w:rsidRDefault="009B7275" w:rsidP="008A6FBE">
      <w:pPr>
        <w:tabs>
          <w:tab w:val="left" w:pos="567"/>
        </w:tabs>
        <w:rPr>
          <w:rFonts w:cs="Arial"/>
          <w:sz w:val="28"/>
          <w:szCs w:val="28"/>
        </w:rPr>
      </w:pPr>
    </w:p>
    <w:sectPr w:rsidR="009B7275" w:rsidRPr="009B7360" w:rsidSect="0089516A">
      <w:footerReference w:type="default" r:id="rId13"/>
      <w:pgSz w:w="11906" w:h="16838"/>
      <w:pgMar w:top="56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00" w:rsidRDefault="00563300" w:rsidP="00E60C6A">
      <w:pPr>
        <w:spacing w:after="0" w:line="240" w:lineRule="auto"/>
      </w:pPr>
      <w:r>
        <w:separator/>
      </w:r>
    </w:p>
  </w:endnote>
  <w:endnote w:type="continuationSeparator" w:id="0">
    <w:p w:rsidR="00563300" w:rsidRDefault="00563300" w:rsidP="00E6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89" w:rsidRDefault="007E0889" w:rsidP="009B27FF">
    <w:pPr>
      <w:pStyle w:val="Podnoje"/>
      <w:tabs>
        <w:tab w:val="left" w:pos="4387"/>
        <w:tab w:val="center" w:pos="4961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774D">
      <w:rPr>
        <w:noProof/>
      </w:rPr>
      <w:t>4</w:t>
    </w:r>
    <w:r>
      <w:rPr>
        <w:noProof/>
      </w:rPr>
      <w:fldChar w:fldCharType="end"/>
    </w:r>
  </w:p>
  <w:p w:rsidR="007E0889" w:rsidRDefault="007E08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00" w:rsidRDefault="00563300" w:rsidP="00E60C6A">
      <w:pPr>
        <w:spacing w:after="0" w:line="240" w:lineRule="auto"/>
      </w:pPr>
      <w:r>
        <w:separator/>
      </w:r>
    </w:p>
  </w:footnote>
  <w:footnote w:type="continuationSeparator" w:id="0">
    <w:p w:rsidR="00563300" w:rsidRDefault="00563300" w:rsidP="00E60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72D2"/>
    <w:multiLevelType w:val="hybridMultilevel"/>
    <w:tmpl w:val="57582946"/>
    <w:lvl w:ilvl="0" w:tplc="038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01A7E"/>
    <w:multiLevelType w:val="hybridMultilevel"/>
    <w:tmpl w:val="A990A1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667D53"/>
    <w:multiLevelType w:val="hybridMultilevel"/>
    <w:tmpl w:val="0430201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276C70"/>
    <w:multiLevelType w:val="hybridMultilevel"/>
    <w:tmpl w:val="BA5290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D5551"/>
    <w:multiLevelType w:val="hybridMultilevel"/>
    <w:tmpl w:val="2F18373E"/>
    <w:lvl w:ilvl="0" w:tplc="D32483A0">
      <w:numFmt w:val="bullet"/>
      <w:lvlText w:val="-"/>
      <w:lvlJc w:val="left"/>
      <w:pPr>
        <w:ind w:left="6030" w:hanging="360"/>
      </w:pPr>
      <w:rPr>
        <w:rFonts w:ascii="Comic Sans MS" w:eastAsia="Times New Roman" w:hAnsi="Comic Sans MS" w:cs="Arial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24C97E6E"/>
    <w:multiLevelType w:val="hybridMultilevel"/>
    <w:tmpl w:val="393E86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96893"/>
    <w:multiLevelType w:val="hybridMultilevel"/>
    <w:tmpl w:val="F1C843D6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90429E8"/>
    <w:multiLevelType w:val="hybridMultilevel"/>
    <w:tmpl w:val="E3C8FA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76552"/>
    <w:multiLevelType w:val="hybridMultilevel"/>
    <w:tmpl w:val="6150ACD2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2C14784"/>
    <w:multiLevelType w:val="hybridMultilevel"/>
    <w:tmpl w:val="7D56C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5A0539"/>
    <w:multiLevelType w:val="hybridMultilevel"/>
    <w:tmpl w:val="2934F9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72FB8"/>
    <w:multiLevelType w:val="hybridMultilevel"/>
    <w:tmpl w:val="3C223B20"/>
    <w:lvl w:ilvl="0" w:tplc="9878AB64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117414B"/>
    <w:multiLevelType w:val="hybridMultilevel"/>
    <w:tmpl w:val="085E6A8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70CA5"/>
    <w:multiLevelType w:val="hybridMultilevel"/>
    <w:tmpl w:val="9DCA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2738E"/>
    <w:multiLevelType w:val="hybridMultilevel"/>
    <w:tmpl w:val="BEC899E0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C2A6E48"/>
    <w:multiLevelType w:val="hybridMultilevel"/>
    <w:tmpl w:val="7D56C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184FF5"/>
    <w:multiLevelType w:val="hybridMultilevel"/>
    <w:tmpl w:val="5A4A1F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D4E5F"/>
    <w:multiLevelType w:val="hybridMultilevel"/>
    <w:tmpl w:val="F85A2758"/>
    <w:lvl w:ilvl="0" w:tplc="440AA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95309"/>
    <w:multiLevelType w:val="hybridMultilevel"/>
    <w:tmpl w:val="513E4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712"/>
    <w:multiLevelType w:val="hybridMultilevel"/>
    <w:tmpl w:val="9B908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656A08"/>
    <w:multiLevelType w:val="hybridMultilevel"/>
    <w:tmpl w:val="7D56C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B2B4E"/>
    <w:multiLevelType w:val="hybridMultilevel"/>
    <w:tmpl w:val="34949A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17B2A"/>
    <w:multiLevelType w:val="hybridMultilevel"/>
    <w:tmpl w:val="B7389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3"/>
  </w:num>
  <w:num w:numId="4">
    <w:abstractNumId w:val="14"/>
  </w:num>
  <w:num w:numId="5">
    <w:abstractNumId w:val="8"/>
  </w:num>
  <w:num w:numId="6">
    <w:abstractNumId w:val="16"/>
  </w:num>
  <w:num w:numId="7">
    <w:abstractNumId w:val="6"/>
  </w:num>
  <w:num w:numId="8">
    <w:abstractNumId w:val="11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10"/>
  </w:num>
  <w:num w:numId="19">
    <w:abstractNumId w:val="2"/>
  </w:num>
  <w:num w:numId="20">
    <w:abstractNumId w:val="5"/>
  </w:num>
  <w:num w:numId="21">
    <w:abstractNumId w:val="21"/>
  </w:num>
  <w:num w:numId="22">
    <w:abstractNumId w:val="7"/>
  </w:num>
  <w:num w:numId="23">
    <w:abstractNumId w:val="22"/>
  </w:num>
  <w:num w:numId="24">
    <w:abstractNumId w:val="17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D6"/>
    <w:rsid w:val="00004C4B"/>
    <w:rsid w:val="00006E4A"/>
    <w:rsid w:val="00014146"/>
    <w:rsid w:val="00017430"/>
    <w:rsid w:val="000217FB"/>
    <w:rsid w:val="000226AC"/>
    <w:rsid w:val="000238C4"/>
    <w:rsid w:val="00023E3E"/>
    <w:rsid w:val="000240F4"/>
    <w:rsid w:val="000269B5"/>
    <w:rsid w:val="00026C00"/>
    <w:rsid w:val="0002705B"/>
    <w:rsid w:val="00027489"/>
    <w:rsid w:val="00033CC1"/>
    <w:rsid w:val="0003743D"/>
    <w:rsid w:val="00051524"/>
    <w:rsid w:val="000521CF"/>
    <w:rsid w:val="00054EB1"/>
    <w:rsid w:val="0006181F"/>
    <w:rsid w:val="000676EF"/>
    <w:rsid w:val="000679C3"/>
    <w:rsid w:val="00076195"/>
    <w:rsid w:val="00086C7C"/>
    <w:rsid w:val="0009140F"/>
    <w:rsid w:val="00096775"/>
    <w:rsid w:val="00096FA5"/>
    <w:rsid w:val="000A7047"/>
    <w:rsid w:val="000B2098"/>
    <w:rsid w:val="000B5382"/>
    <w:rsid w:val="000C3635"/>
    <w:rsid w:val="000C7271"/>
    <w:rsid w:val="000D06CC"/>
    <w:rsid w:val="000D15CF"/>
    <w:rsid w:val="000D1AF3"/>
    <w:rsid w:val="000D7F4E"/>
    <w:rsid w:val="000E3C6A"/>
    <w:rsid w:val="000E4550"/>
    <w:rsid w:val="000E4857"/>
    <w:rsid w:val="000F41ED"/>
    <w:rsid w:val="00122B06"/>
    <w:rsid w:val="001240FB"/>
    <w:rsid w:val="00131661"/>
    <w:rsid w:val="001330AC"/>
    <w:rsid w:val="0013322B"/>
    <w:rsid w:val="00133FC4"/>
    <w:rsid w:val="00134C6A"/>
    <w:rsid w:val="0013763B"/>
    <w:rsid w:val="001417EC"/>
    <w:rsid w:val="001444D5"/>
    <w:rsid w:val="00153935"/>
    <w:rsid w:val="001551F9"/>
    <w:rsid w:val="00157434"/>
    <w:rsid w:val="00157635"/>
    <w:rsid w:val="0016202D"/>
    <w:rsid w:val="00171100"/>
    <w:rsid w:val="001715E2"/>
    <w:rsid w:val="001778BF"/>
    <w:rsid w:val="0018163A"/>
    <w:rsid w:val="0019098F"/>
    <w:rsid w:val="001A4256"/>
    <w:rsid w:val="001A663E"/>
    <w:rsid w:val="001A70E7"/>
    <w:rsid w:val="001B2234"/>
    <w:rsid w:val="001B2931"/>
    <w:rsid w:val="001B29DD"/>
    <w:rsid w:val="001C3AEB"/>
    <w:rsid w:val="001C786C"/>
    <w:rsid w:val="001D19E0"/>
    <w:rsid w:val="001D2569"/>
    <w:rsid w:val="001D58C0"/>
    <w:rsid w:val="001D6A8E"/>
    <w:rsid w:val="001D76F0"/>
    <w:rsid w:val="001E3C34"/>
    <w:rsid w:val="001E497A"/>
    <w:rsid w:val="001E5989"/>
    <w:rsid w:val="001F5575"/>
    <w:rsid w:val="001F7322"/>
    <w:rsid w:val="0020151C"/>
    <w:rsid w:val="00201B3D"/>
    <w:rsid w:val="002037F7"/>
    <w:rsid w:val="00206E36"/>
    <w:rsid w:val="00207831"/>
    <w:rsid w:val="0021219E"/>
    <w:rsid w:val="00212D86"/>
    <w:rsid w:val="00227E40"/>
    <w:rsid w:val="00233653"/>
    <w:rsid w:val="00235540"/>
    <w:rsid w:val="00235CB8"/>
    <w:rsid w:val="0025346B"/>
    <w:rsid w:val="00260858"/>
    <w:rsid w:val="00262787"/>
    <w:rsid w:val="00266DCD"/>
    <w:rsid w:val="002727F1"/>
    <w:rsid w:val="00276D53"/>
    <w:rsid w:val="00276DCC"/>
    <w:rsid w:val="00282117"/>
    <w:rsid w:val="002839D8"/>
    <w:rsid w:val="00285BA6"/>
    <w:rsid w:val="0029225C"/>
    <w:rsid w:val="00295FF9"/>
    <w:rsid w:val="00296C0A"/>
    <w:rsid w:val="002A13AE"/>
    <w:rsid w:val="002A15C1"/>
    <w:rsid w:val="002A58BC"/>
    <w:rsid w:val="002B2A26"/>
    <w:rsid w:val="002C14C2"/>
    <w:rsid w:val="002C3CB3"/>
    <w:rsid w:val="002C48E0"/>
    <w:rsid w:val="002C7927"/>
    <w:rsid w:val="002D4F79"/>
    <w:rsid w:val="002D5DB0"/>
    <w:rsid w:val="002E139E"/>
    <w:rsid w:val="002E25EA"/>
    <w:rsid w:val="002E5E7D"/>
    <w:rsid w:val="002F1A1C"/>
    <w:rsid w:val="002F35E6"/>
    <w:rsid w:val="002F64C8"/>
    <w:rsid w:val="002F74D4"/>
    <w:rsid w:val="002F766B"/>
    <w:rsid w:val="003052FB"/>
    <w:rsid w:val="00316429"/>
    <w:rsid w:val="00320CD2"/>
    <w:rsid w:val="00325E2A"/>
    <w:rsid w:val="003333D7"/>
    <w:rsid w:val="00334097"/>
    <w:rsid w:val="00335208"/>
    <w:rsid w:val="00344AFD"/>
    <w:rsid w:val="0034665E"/>
    <w:rsid w:val="003633E6"/>
    <w:rsid w:val="00365D56"/>
    <w:rsid w:val="0037100C"/>
    <w:rsid w:val="00375C48"/>
    <w:rsid w:val="00387C59"/>
    <w:rsid w:val="003926D9"/>
    <w:rsid w:val="003A0F4F"/>
    <w:rsid w:val="003A158F"/>
    <w:rsid w:val="003B3ACC"/>
    <w:rsid w:val="003C24CE"/>
    <w:rsid w:val="003C7189"/>
    <w:rsid w:val="003E2710"/>
    <w:rsid w:val="003E4074"/>
    <w:rsid w:val="003E42DB"/>
    <w:rsid w:val="003E5CB5"/>
    <w:rsid w:val="003E603E"/>
    <w:rsid w:val="003E77D7"/>
    <w:rsid w:val="003E7AA2"/>
    <w:rsid w:val="003F230E"/>
    <w:rsid w:val="003F3343"/>
    <w:rsid w:val="003F38DF"/>
    <w:rsid w:val="003F4CA7"/>
    <w:rsid w:val="003F7620"/>
    <w:rsid w:val="003F79DF"/>
    <w:rsid w:val="00401410"/>
    <w:rsid w:val="004067C0"/>
    <w:rsid w:val="004139BA"/>
    <w:rsid w:val="00416351"/>
    <w:rsid w:val="00416EC1"/>
    <w:rsid w:val="00420EA0"/>
    <w:rsid w:val="00421ECC"/>
    <w:rsid w:val="00422B6D"/>
    <w:rsid w:val="00422CF5"/>
    <w:rsid w:val="004232E4"/>
    <w:rsid w:val="00423D5F"/>
    <w:rsid w:val="004243E1"/>
    <w:rsid w:val="00430BC9"/>
    <w:rsid w:val="00442851"/>
    <w:rsid w:val="0044403D"/>
    <w:rsid w:val="0044429C"/>
    <w:rsid w:val="00452A51"/>
    <w:rsid w:val="00457177"/>
    <w:rsid w:val="00463BC0"/>
    <w:rsid w:val="004645EF"/>
    <w:rsid w:val="004659C1"/>
    <w:rsid w:val="00474864"/>
    <w:rsid w:val="00476AC7"/>
    <w:rsid w:val="00477B21"/>
    <w:rsid w:val="00481C8E"/>
    <w:rsid w:val="004841E8"/>
    <w:rsid w:val="00486A77"/>
    <w:rsid w:val="00487B88"/>
    <w:rsid w:val="00492022"/>
    <w:rsid w:val="004A4199"/>
    <w:rsid w:val="004B0360"/>
    <w:rsid w:val="004B1643"/>
    <w:rsid w:val="004C3930"/>
    <w:rsid w:val="004C797C"/>
    <w:rsid w:val="004D6D82"/>
    <w:rsid w:val="004D77FC"/>
    <w:rsid w:val="004E6913"/>
    <w:rsid w:val="004E7DDA"/>
    <w:rsid w:val="004F1A69"/>
    <w:rsid w:val="004F49E5"/>
    <w:rsid w:val="00511DFB"/>
    <w:rsid w:val="005123AF"/>
    <w:rsid w:val="00513325"/>
    <w:rsid w:val="00530DED"/>
    <w:rsid w:val="00531136"/>
    <w:rsid w:val="0053526E"/>
    <w:rsid w:val="00535361"/>
    <w:rsid w:val="00535982"/>
    <w:rsid w:val="0053745C"/>
    <w:rsid w:val="00550E85"/>
    <w:rsid w:val="0055177F"/>
    <w:rsid w:val="0055228D"/>
    <w:rsid w:val="00563300"/>
    <w:rsid w:val="0056364D"/>
    <w:rsid w:val="00564ED2"/>
    <w:rsid w:val="00575170"/>
    <w:rsid w:val="00575205"/>
    <w:rsid w:val="005938A4"/>
    <w:rsid w:val="00596F1F"/>
    <w:rsid w:val="00597E6B"/>
    <w:rsid w:val="005A2D25"/>
    <w:rsid w:val="005A7603"/>
    <w:rsid w:val="005B0B0B"/>
    <w:rsid w:val="005B1412"/>
    <w:rsid w:val="005B2A3C"/>
    <w:rsid w:val="005B4F31"/>
    <w:rsid w:val="005B5363"/>
    <w:rsid w:val="005C4D2B"/>
    <w:rsid w:val="005D2925"/>
    <w:rsid w:val="005E2729"/>
    <w:rsid w:val="005E7210"/>
    <w:rsid w:val="005F632B"/>
    <w:rsid w:val="0060341B"/>
    <w:rsid w:val="00613472"/>
    <w:rsid w:val="00614F01"/>
    <w:rsid w:val="0062002E"/>
    <w:rsid w:val="0064190A"/>
    <w:rsid w:val="0064364B"/>
    <w:rsid w:val="00643AAD"/>
    <w:rsid w:val="00645CA3"/>
    <w:rsid w:val="00646AD5"/>
    <w:rsid w:val="00651B18"/>
    <w:rsid w:val="00663C68"/>
    <w:rsid w:val="00665EB9"/>
    <w:rsid w:val="00671FE7"/>
    <w:rsid w:val="006815BB"/>
    <w:rsid w:val="006879D2"/>
    <w:rsid w:val="00692B27"/>
    <w:rsid w:val="006A0E1F"/>
    <w:rsid w:val="006A7EBE"/>
    <w:rsid w:val="006B330C"/>
    <w:rsid w:val="006C2E98"/>
    <w:rsid w:val="006D48B6"/>
    <w:rsid w:val="006D614D"/>
    <w:rsid w:val="006F1EE4"/>
    <w:rsid w:val="006F28DE"/>
    <w:rsid w:val="00702EB6"/>
    <w:rsid w:val="00705656"/>
    <w:rsid w:val="00711429"/>
    <w:rsid w:val="007172C7"/>
    <w:rsid w:val="007208C9"/>
    <w:rsid w:val="0072147B"/>
    <w:rsid w:val="007224BB"/>
    <w:rsid w:val="00731829"/>
    <w:rsid w:val="00733179"/>
    <w:rsid w:val="007346AB"/>
    <w:rsid w:val="007453D8"/>
    <w:rsid w:val="00745AB5"/>
    <w:rsid w:val="00766102"/>
    <w:rsid w:val="00766DF9"/>
    <w:rsid w:val="007768A2"/>
    <w:rsid w:val="00776AA2"/>
    <w:rsid w:val="007A05C0"/>
    <w:rsid w:val="007A4C4F"/>
    <w:rsid w:val="007B6F39"/>
    <w:rsid w:val="007C0617"/>
    <w:rsid w:val="007C4F95"/>
    <w:rsid w:val="007C787D"/>
    <w:rsid w:val="007D345D"/>
    <w:rsid w:val="007D766C"/>
    <w:rsid w:val="007E0889"/>
    <w:rsid w:val="007F02F5"/>
    <w:rsid w:val="007F04C6"/>
    <w:rsid w:val="007F2848"/>
    <w:rsid w:val="007F5CFC"/>
    <w:rsid w:val="00802FEB"/>
    <w:rsid w:val="0080311A"/>
    <w:rsid w:val="00813826"/>
    <w:rsid w:val="0082671B"/>
    <w:rsid w:val="00830066"/>
    <w:rsid w:val="00833E94"/>
    <w:rsid w:val="00840CB9"/>
    <w:rsid w:val="00841801"/>
    <w:rsid w:val="00846ADD"/>
    <w:rsid w:val="008503FE"/>
    <w:rsid w:val="00857145"/>
    <w:rsid w:val="00861202"/>
    <w:rsid w:val="00862935"/>
    <w:rsid w:val="0086313A"/>
    <w:rsid w:val="0087572F"/>
    <w:rsid w:val="00875835"/>
    <w:rsid w:val="00880EAB"/>
    <w:rsid w:val="00886ADF"/>
    <w:rsid w:val="00886C38"/>
    <w:rsid w:val="008877E5"/>
    <w:rsid w:val="00893B71"/>
    <w:rsid w:val="0089516A"/>
    <w:rsid w:val="008A5694"/>
    <w:rsid w:val="008A6FBE"/>
    <w:rsid w:val="008A7D6D"/>
    <w:rsid w:val="008B706E"/>
    <w:rsid w:val="008B79A0"/>
    <w:rsid w:val="008C203B"/>
    <w:rsid w:val="008C3D39"/>
    <w:rsid w:val="008D563C"/>
    <w:rsid w:val="008F3669"/>
    <w:rsid w:val="008F39C3"/>
    <w:rsid w:val="008F3C14"/>
    <w:rsid w:val="008F5C3E"/>
    <w:rsid w:val="008F6CC4"/>
    <w:rsid w:val="00904461"/>
    <w:rsid w:val="00907570"/>
    <w:rsid w:val="009124CC"/>
    <w:rsid w:val="00917E42"/>
    <w:rsid w:val="00922B16"/>
    <w:rsid w:val="00923701"/>
    <w:rsid w:val="00924885"/>
    <w:rsid w:val="009311B3"/>
    <w:rsid w:val="0093289D"/>
    <w:rsid w:val="009348C8"/>
    <w:rsid w:val="00937B5A"/>
    <w:rsid w:val="00944286"/>
    <w:rsid w:val="00947D01"/>
    <w:rsid w:val="00957412"/>
    <w:rsid w:val="009609D1"/>
    <w:rsid w:val="00966385"/>
    <w:rsid w:val="009677B6"/>
    <w:rsid w:val="00967991"/>
    <w:rsid w:val="0097575E"/>
    <w:rsid w:val="009766BB"/>
    <w:rsid w:val="009950F3"/>
    <w:rsid w:val="009951A3"/>
    <w:rsid w:val="009965FD"/>
    <w:rsid w:val="009A0F50"/>
    <w:rsid w:val="009A774D"/>
    <w:rsid w:val="009B27FF"/>
    <w:rsid w:val="009B3436"/>
    <w:rsid w:val="009B7275"/>
    <w:rsid w:val="009B7360"/>
    <w:rsid w:val="009C1AD0"/>
    <w:rsid w:val="009C7B5D"/>
    <w:rsid w:val="009D5800"/>
    <w:rsid w:val="009D6DDA"/>
    <w:rsid w:val="009F0CF2"/>
    <w:rsid w:val="009F5E76"/>
    <w:rsid w:val="009F656C"/>
    <w:rsid w:val="009F78D1"/>
    <w:rsid w:val="00A068AF"/>
    <w:rsid w:val="00A117D8"/>
    <w:rsid w:val="00A2163A"/>
    <w:rsid w:val="00A246E7"/>
    <w:rsid w:val="00A25040"/>
    <w:rsid w:val="00A259B7"/>
    <w:rsid w:val="00A2719D"/>
    <w:rsid w:val="00A34C07"/>
    <w:rsid w:val="00A37D3F"/>
    <w:rsid w:val="00A47785"/>
    <w:rsid w:val="00A6598C"/>
    <w:rsid w:val="00A7079C"/>
    <w:rsid w:val="00A70CB9"/>
    <w:rsid w:val="00A71729"/>
    <w:rsid w:val="00A73289"/>
    <w:rsid w:val="00A8257D"/>
    <w:rsid w:val="00A82959"/>
    <w:rsid w:val="00A82FEB"/>
    <w:rsid w:val="00A858D5"/>
    <w:rsid w:val="00A92444"/>
    <w:rsid w:val="00A96C53"/>
    <w:rsid w:val="00AB6768"/>
    <w:rsid w:val="00AB7332"/>
    <w:rsid w:val="00AC6D03"/>
    <w:rsid w:val="00AD0D90"/>
    <w:rsid w:val="00AD72F5"/>
    <w:rsid w:val="00AE5D80"/>
    <w:rsid w:val="00AF2C62"/>
    <w:rsid w:val="00AF58A5"/>
    <w:rsid w:val="00B04BF6"/>
    <w:rsid w:val="00B06B96"/>
    <w:rsid w:val="00B10A1D"/>
    <w:rsid w:val="00B15616"/>
    <w:rsid w:val="00B173ED"/>
    <w:rsid w:val="00B2433A"/>
    <w:rsid w:val="00B262E7"/>
    <w:rsid w:val="00B31D5C"/>
    <w:rsid w:val="00B43B5F"/>
    <w:rsid w:val="00B469BC"/>
    <w:rsid w:val="00B56CD9"/>
    <w:rsid w:val="00B57544"/>
    <w:rsid w:val="00B6092E"/>
    <w:rsid w:val="00B7423D"/>
    <w:rsid w:val="00B75E74"/>
    <w:rsid w:val="00B81F71"/>
    <w:rsid w:val="00B820E6"/>
    <w:rsid w:val="00B822F0"/>
    <w:rsid w:val="00B86149"/>
    <w:rsid w:val="00B873C1"/>
    <w:rsid w:val="00B90F57"/>
    <w:rsid w:val="00B97749"/>
    <w:rsid w:val="00BA57E4"/>
    <w:rsid w:val="00BA6D43"/>
    <w:rsid w:val="00BB79DE"/>
    <w:rsid w:val="00BC3587"/>
    <w:rsid w:val="00BD1F46"/>
    <w:rsid w:val="00BD5768"/>
    <w:rsid w:val="00BD5CF2"/>
    <w:rsid w:val="00BD67BC"/>
    <w:rsid w:val="00BE40B3"/>
    <w:rsid w:val="00BE6AA3"/>
    <w:rsid w:val="00BE7B80"/>
    <w:rsid w:val="00C005DD"/>
    <w:rsid w:val="00C013EC"/>
    <w:rsid w:val="00C11954"/>
    <w:rsid w:val="00C14875"/>
    <w:rsid w:val="00C22A01"/>
    <w:rsid w:val="00C24678"/>
    <w:rsid w:val="00C3041B"/>
    <w:rsid w:val="00C338CD"/>
    <w:rsid w:val="00C4202D"/>
    <w:rsid w:val="00C43FC9"/>
    <w:rsid w:val="00C45839"/>
    <w:rsid w:val="00C4644E"/>
    <w:rsid w:val="00C533EF"/>
    <w:rsid w:val="00C56AC0"/>
    <w:rsid w:val="00C60243"/>
    <w:rsid w:val="00C6231B"/>
    <w:rsid w:val="00C64AB3"/>
    <w:rsid w:val="00C71EB0"/>
    <w:rsid w:val="00C74299"/>
    <w:rsid w:val="00C80034"/>
    <w:rsid w:val="00C803E4"/>
    <w:rsid w:val="00C817DB"/>
    <w:rsid w:val="00C84F28"/>
    <w:rsid w:val="00C84F4A"/>
    <w:rsid w:val="00C87DB7"/>
    <w:rsid w:val="00C90BA4"/>
    <w:rsid w:val="00C91AF5"/>
    <w:rsid w:val="00C9461F"/>
    <w:rsid w:val="00C9542B"/>
    <w:rsid w:val="00C9727D"/>
    <w:rsid w:val="00C97E0B"/>
    <w:rsid w:val="00CB0824"/>
    <w:rsid w:val="00CB3203"/>
    <w:rsid w:val="00CC5FC5"/>
    <w:rsid w:val="00CD2206"/>
    <w:rsid w:val="00CE40FD"/>
    <w:rsid w:val="00D04C27"/>
    <w:rsid w:val="00D07492"/>
    <w:rsid w:val="00D10387"/>
    <w:rsid w:val="00D11903"/>
    <w:rsid w:val="00D14F42"/>
    <w:rsid w:val="00D1572A"/>
    <w:rsid w:val="00D17A41"/>
    <w:rsid w:val="00D22746"/>
    <w:rsid w:val="00D22909"/>
    <w:rsid w:val="00D24BBE"/>
    <w:rsid w:val="00D40A77"/>
    <w:rsid w:val="00D52B88"/>
    <w:rsid w:val="00D61D51"/>
    <w:rsid w:val="00D6307D"/>
    <w:rsid w:val="00D65A39"/>
    <w:rsid w:val="00D71A54"/>
    <w:rsid w:val="00D77049"/>
    <w:rsid w:val="00D770A7"/>
    <w:rsid w:val="00D82BAD"/>
    <w:rsid w:val="00D866C5"/>
    <w:rsid w:val="00D872DA"/>
    <w:rsid w:val="00D95A9E"/>
    <w:rsid w:val="00DA2820"/>
    <w:rsid w:val="00DA4BA9"/>
    <w:rsid w:val="00DB3E93"/>
    <w:rsid w:val="00DC1BA3"/>
    <w:rsid w:val="00DC4864"/>
    <w:rsid w:val="00DC489D"/>
    <w:rsid w:val="00DC693B"/>
    <w:rsid w:val="00DD3BB3"/>
    <w:rsid w:val="00DE11E3"/>
    <w:rsid w:val="00DE158B"/>
    <w:rsid w:val="00DF22CB"/>
    <w:rsid w:val="00DF4275"/>
    <w:rsid w:val="00E01A75"/>
    <w:rsid w:val="00E02594"/>
    <w:rsid w:val="00E02BB6"/>
    <w:rsid w:val="00E0733C"/>
    <w:rsid w:val="00E22420"/>
    <w:rsid w:val="00E245B2"/>
    <w:rsid w:val="00E253EC"/>
    <w:rsid w:val="00E26AF4"/>
    <w:rsid w:val="00E356FD"/>
    <w:rsid w:val="00E4052B"/>
    <w:rsid w:val="00E50166"/>
    <w:rsid w:val="00E523E3"/>
    <w:rsid w:val="00E60C6A"/>
    <w:rsid w:val="00E61875"/>
    <w:rsid w:val="00E62CEB"/>
    <w:rsid w:val="00E65FA0"/>
    <w:rsid w:val="00E67D69"/>
    <w:rsid w:val="00E72B5D"/>
    <w:rsid w:val="00E7511D"/>
    <w:rsid w:val="00E814D7"/>
    <w:rsid w:val="00E81FBF"/>
    <w:rsid w:val="00E820E3"/>
    <w:rsid w:val="00E83D49"/>
    <w:rsid w:val="00E84E4D"/>
    <w:rsid w:val="00E861AE"/>
    <w:rsid w:val="00E90BFE"/>
    <w:rsid w:val="00EA1C03"/>
    <w:rsid w:val="00EA6839"/>
    <w:rsid w:val="00EB4129"/>
    <w:rsid w:val="00EC1DC1"/>
    <w:rsid w:val="00EC2337"/>
    <w:rsid w:val="00EC5893"/>
    <w:rsid w:val="00ED01EC"/>
    <w:rsid w:val="00ED086B"/>
    <w:rsid w:val="00EF27A1"/>
    <w:rsid w:val="00F023FD"/>
    <w:rsid w:val="00F057B2"/>
    <w:rsid w:val="00F0728A"/>
    <w:rsid w:val="00F11720"/>
    <w:rsid w:val="00F14DFB"/>
    <w:rsid w:val="00F17428"/>
    <w:rsid w:val="00F210FD"/>
    <w:rsid w:val="00F425EA"/>
    <w:rsid w:val="00F4452B"/>
    <w:rsid w:val="00F53692"/>
    <w:rsid w:val="00F60C0C"/>
    <w:rsid w:val="00F631CE"/>
    <w:rsid w:val="00F701AF"/>
    <w:rsid w:val="00F71684"/>
    <w:rsid w:val="00F7294C"/>
    <w:rsid w:val="00F7762E"/>
    <w:rsid w:val="00F84D48"/>
    <w:rsid w:val="00F85217"/>
    <w:rsid w:val="00F91617"/>
    <w:rsid w:val="00F91919"/>
    <w:rsid w:val="00F91F6A"/>
    <w:rsid w:val="00F94757"/>
    <w:rsid w:val="00F95EE2"/>
    <w:rsid w:val="00FA12C5"/>
    <w:rsid w:val="00FA5B1F"/>
    <w:rsid w:val="00FA67D6"/>
    <w:rsid w:val="00FC1FF4"/>
    <w:rsid w:val="00FC36F7"/>
    <w:rsid w:val="00FC485F"/>
    <w:rsid w:val="00FC5828"/>
    <w:rsid w:val="00FC7A11"/>
    <w:rsid w:val="00FD13A4"/>
    <w:rsid w:val="00FD3A37"/>
    <w:rsid w:val="00FF0BC4"/>
    <w:rsid w:val="00FF2D34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46E245-F3FE-4532-8CAA-7795E2A4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D2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9"/>
    <w:qFormat/>
    <w:rsid w:val="00206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9"/>
    <w:qFormat/>
    <w:rsid w:val="00DF4275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slov7">
    <w:name w:val="heading 7"/>
    <w:basedOn w:val="Normal"/>
    <w:next w:val="Normal"/>
    <w:link w:val="Naslov7Char"/>
    <w:uiPriority w:val="99"/>
    <w:qFormat/>
    <w:rsid w:val="00DF4275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9"/>
    <w:qFormat/>
    <w:rsid w:val="00DF4275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DF427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206E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DF4275"/>
    <w:rPr>
      <w:rFonts w:ascii="Cambria" w:hAnsi="Cambria" w:cs="Times New Roman"/>
      <w:i/>
      <w:iCs/>
      <w:color w:val="243F60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DF4275"/>
    <w:rPr>
      <w:rFonts w:ascii="Cambria" w:hAnsi="Cambria" w:cs="Times New Roman"/>
      <w:i/>
      <w:iCs/>
      <w:color w:val="404040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DF4275"/>
    <w:rPr>
      <w:rFonts w:ascii="Cambria" w:hAnsi="Cambria" w:cs="Times New Roman"/>
      <w:color w:val="40404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DF4275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A67D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FA6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A67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139BA"/>
    <w:pPr>
      <w:ind w:left="720"/>
      <w:contextualSpacing/>
    </w:pPr>
  </w:style>
  <w:style w:type="table" w:styleId="Reetkatablice">
    <w:name w:val="Table Grid"/>
    <w:basedOn w:val="Obinatablica"/>
    <w:uiPriority w:val="59"/>
    <w:rsid w:val="001316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rsid w:val="00E6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E60C6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E6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E60C6A"/>
    <w:rPr>
      <w:rFonts w:cs="Times New Roman"/>
    </w:rPr>
  </w:style>
  <w:style w:type="paragraph" w:styleId="TOCNaslov">
    <w:name w:val="TOC Heading"/>
    <w:basedOn w:val="Naslov1"/>
    <w:next w:val="Normal"/>
    <w:uiPriority w:val="99"/>
    <w:qFormat/>
    <w:rsid w:val="00206E36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99"/>
    <w:rsid w:val="00206E36"/>
    <w:pPr>
      <w:spacing w:after="100"/>
    </w:pPr>
  </w:style>
  <w:style w:type="character" w:styleId="Hiperveza">
    <w:name w:val="Hyperlink"/>
    <w:basedOn w:val="Zadanifontodlomka"/>
    <w:uiPriority w:val="99"/>
    <w:rsid w:val="00206E36"/>
    <w:rPr>
      <w:rFonts w:cs="Times New Roman"/>
      <w:color w:val="0000FF"/>
      <w:u w:val="single"/>
    </w:rPr>
  </w:style>
  <w:style w:type="paragraph" w:styleId="Sadraj2">
    <w:name w:val="toc 2"/>
    <w:basedOn w:val="Normal"/>
    <w:next w:val="Normal"/>
    <w:autoRedefine/>
    <w:uiPriority w:val="99"/>
    <w:semiHidden/>
    <w:rsid w:val="00206E36"/>
    <w:pPr>
      <w:spacing w:after="100"/>
      <w:ind w:left="220"/>
    </w:pPr>
    <w:rPr>
      <w:lang w:val="en-US"/>
    </w:rPr>
  </w:style>
  <w:style w:type="paragraph" w:styleId="Sadraj3">
    <w:name w:val="toc 3"/>
    <w:basedOn w:val="Normal"/>
    <w:next w:val="Normal"/>
    <w:autoRedefine/>
    <w:uiPriority w:val="99"/>
    <w:rsid w:val="00206E36"/>
    <w:pPr>
      <w:spacing w:after="100"/>
      <w:ind w:left="440"/>
    </w:pPr>
    <w:rPr>
      <w:lang w:val="en-US"/>
    </w:rPr>
  </w:style>
  <w:style w:type="paragraph" w:styleId="Sadraj9">
    <w:name w:val="toc 9"/>
    <w:basedOn w:val="Normal"/>
    <w:next w:val="Normal"/>
    <w:autoRedefine/>
    <w:uiPriority w:val="99"/>
    <w:rsid w:val="00DF4275"/>
    <w:pPr>
      <w:spacing w:after="100"/>
      <w:ind w:left="1760"/>
    </w:pPr>
  </w:style>
  <w:style w:type="character" w:styleId="Referencakomentara">
    <w:name w:val="annotation reference"/>
    <w:basedOn w:val="Zadanifontodlomka"/>
    <w:uiPriority w:val="99"/>
    <w:semiHidden/>
    <w:unhideWhenUsed/>
    <w:rsid w:val="007172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172C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172C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172C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172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C5DB-5ED2-4A49-B75F-00D48160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5087</Words>
  <Characters>29001</Characters>
  <Application>Microsoft Office Word</Application>
  <DocSecurity>0</DocSecurity>
  <Lines>241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razredna1</dc:creator>
  <cp:lastModifiedBy>Windows korisnik</cp:lastModifiedBy>
  <cp:revision>2</cp:revision>
  <cp:lastPrinted>2015-09-22T12:12:00Z</cp:lastPrinted>
  <dcterms:created xsi:type="dcterms:W3CDTF">2018-10-01T08:49:00Z</dcterms:created>
  <dcterms:modified xsi:type="dcterms:W3CDTF">2018-10-01T08:49:00Z</dcterms:modified>
</cp:coreProperties>
</file>