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8433" w14:textId="15300B73" w:rsidR="00587AAC" w:rsidRPr="00587AAC" w:rsidRDefault="00587AAC" w:rsidP="00E042E9">
      <w:pPr>
        <w:shd w:val="clear" w:color="auto" w:fill="FFFFFF"/>
        <w:spacing w:before="204" w:after="72" w:line="240" w:lineRule="auto"/>
        <w:ind w:left="7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587AAC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587AAC" w:rsidRPr="00587AAC" w14:paraId="53C029BD" w14:textId="77777777" w:rsidTr="0015441E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4704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3D572" w14:textId="7480B7E4" w:rsidR="00587AAC" w:rsidRPr="002B36D9" w:rsidRDefault="00844389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  <w:r w:rsidR="00E7300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/202</w:t>
            </w:r>
            <w:r w:rsidR="00E7300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</w:tbl>
    <w:p w14:paraId="0E0E21C3" w14:textId="2A798081" w:rsidR="00587AAC" w:rsidRPr="00587AAC" w:rsidRDefault="00587AAC" w:rsidP="00587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2326"/>
        <w:gridCol w:w="2151"/>
        <w:gridCol w:w="2067"/>
        <w:gridCol w:w="709"/>
        <w:gridCol w:w="851"/>
        <w:gridCol w:w="180"/>
        <w:gridCol w:w="151"/>
        <w:gridCol w:w="519"/>
        <w:gridCol w:w="898"/>
      </w:tblGrid>
      <w:tr w:rsidR="00587AAC" w:rsidRPr="00587AAC" w14:paraId="5131A74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F11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B8CA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F8F1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587AAC" w:rsidRPr="00587AAC" w14:paraId="5FEC4FCB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ADF3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19F4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7B15F" w14:textId="53EC627F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Osnovna škola Siniše Glavaševića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28F0DDE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E072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40B1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9B770" w14:textId="0CAEA178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Dr. Ante Starčevića 5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F1CE6DE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3D0B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BF3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1CCDC" w14:textId="679EF69E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AAE79F3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1AF6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3240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60CF4" w14:textId="08B82362" w:rsidR="00F735FB" w:rsidRDefault="00311928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hyperlink r:id="rId4" w:history="1">
              <w:r w:rsidR="00F735FB" w:rsidRPr="00BB0F2B">
                <w:rPr>
                  <w:rStyle w:val="Hiperveza"/>
                  <w:rFonts w:ascii="Minion Pro" w:eastAsia="Times New Roman" w:hAnsi="Minion Pro" w:cs="Times New Roman"/>
                  <w:i/>
                  <w:iCs/>
                  <w:kern w:val="0"/>
                  <w:sz w:val="18"/>
                  <w:szCs w:val="18"/>
                  <w:bdr w:val="none" w:sz="0" w:space="0" w:color="auto" w:frame="1"/>
                  <w:lang w:eastAsia="hr-HR"/>
                  <w14:ligatures w14:val="none"/>
                </w:rPr>
                <w:t>ured@os-sinise-glavasevica-vu.skole.hr</w:t>
              </w:r>
            </w:hyperlink>
            <w:r w:rsidR="00F73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</w:t>
            </w:r>
          </w:p>
          <w:p w14:paraId="67CA65C1" w14:textId="7B5D0E8D" w:rsidR="00587AAC" w:rsidRPr="00587AAC" w:rsidRDefault="00F735FB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</w:t>
            </w:r>
            <w:r w:rsidR="00587AAC"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(čl. 13. st. 13.)</w:t>
            </w:r>
          </w:p>
        </w:tc>
      </w:tr>
      <w:tr w:rsidR="00587AAC" w:rsidRPr="00587AAC" w14:paraId="7C54230A" w14:textId="77777777" w:rsidTr="001C1DD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93B2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EA21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CB68D" w14:textId="6C004057" w:rsidR="00587AAC" w:rsidRPr="00847B05" w:rsidRDefault="002A67FD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3.b, 3.c i 4.b</w:t>
            </w: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41E8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587AAC" w:rsidRPr="00587AAC" w14:paraId="2564D0EC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13C7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917D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55E7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587AAC" w:rsidRPr="00587AAC" w14:paraId="50CF5EBA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FA63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8FDA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6B4F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88F3E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C0382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3449CA6A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1F0D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252AF" w14:textId="77777777" w:rsidR="00587AAC" w:rsidRPr="002A67FD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67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ADBD8" w14:textId="77777777" w:rsidR="00587AAC" w:rsidRPr="002A67FD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67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09FE6" w14:textId="0CFBD6EB" w:rsidR="00587AAC" w:rsidRPr="002A67FD" w:rsidRDefault="002A67FD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67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3      </w:t>
            </w:r>
            <w:r w:rsidR="00587AAC" w:rsidRPr="002A67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2F765" w14:textId="1512302E" w:rsidR="00587AAC" w:rsidRPr="002A67FD" w:rsidRDefault="002A67FD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67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2  </w:t>
            </w:r>
            <w:r w:rsidR="00587AAC" w:rsidRPr="002A67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44E6483F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70D9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02AF8" w14:textId="77777777" w:rsidR="00587AAC" w:rsidRPr="002A67FD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67FD">
              <w:rPr>
                <w:rFonts w:ascii="Minion Pro" w:eastAsia="Times New Roman" w:hAnsi="Minion Pro" w:cs="Times New Roman"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D6E3F" w14:textId="77777777" w:rsidR="00587AAC" w:rsidRPr="002A67FD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67FD">
              <w:rPr>
                <w:rFonts w:ascii="Minion Pro" w:eastAsia="Times New Roman" w:hAnsi="Minion Pro" w:cs="Times New Roman"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B2DFE" w14:textId="7AA14F60" w:rsidR="00587AAC" w:rsidRPr="001C1DDA" w:rsidRDefault="00847B05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C1DDA">
              <w:rPr>
                <w:rFonts w:ascii="Minion Pro" w:eastAsia="Times New Roman" w:hAnsi="Minion Pro" w:cs="Times New Roman"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</w:t>
            </w:r>
            <w:r w:rsidR="00587AAC" w:rsidRPr="001C1DDA">
              <w:rPr>
                <w:rFonts w:ascii="Minion Pro" w:eastAsia="Times New Roman" w:hAnsi="Minion Pro" w:cs="Times New Roman"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05192" w14:textId="196F157B" w:rsidR="00587AAC" w:rsidRPr="001C1DDA" w:rsidRDefault="00847B05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C1DDA">
              <w:rPr>
                <w:rFonts w:ascii="Minion Pro" w:eastAsia="Times New Roman" w:hAnsi="Minion Pro" w:cs="Times New Roman"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</w:t>
            </w:r>
            <w:r w:rsidR="00587AAC" w:rsidRPr="001C1DDA">
              <w:rPr>
                <w:rFonts w:ascii="Minion Pro" w:eastAsia="Times New Roman" w:hAnsi="Minion Pro" w:cs="Times New Roman"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660342D9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E7C9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F8A2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48C7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E2400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7DB42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65FE3853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870C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C268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E58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587AAC" w:rsidRPr="00587AAC" w14:paraId="0D46F668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3ABC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2EE0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172F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F4E020" w14:textId="33FA82CC" w:rsidR="00587AAC" w:rsidRPr="002F0887" w:rsidRDefault="002A67FD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Gorski Kotar - Lika</w:t>
            </w:r>
          </w:p>
        </w:tc>
      </w:tr>
      <w:tr w:rsidR="00587AAC" w:rsidRPr="00587AAC" w14:paraId="65B6F6FB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B1E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08E4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F562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98CAF" w14:textId="584E2D35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FC28AE" w:rsidRPr="00587AAC" w14:paraId="57C41A6E" w14:textId="77777777" w:rsidTr="00FC28AE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DDA1E" w14:textId="77777777" w:rsidR="00587AAC" w:rsidRPr="00587AAC" w:rsidRDefault="00587AAC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484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5900E" w14:textId="77777777" w:rsidR="00587AAC" w:rsidRPr="00587AAC" w:rsidRDefault="00587AAC" w:rsidP="0058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57445D26" w14:textId="77777777" w:rsidR="00587AAC" w:rsidRPr="00587AAC" w:rsidRDefault="00587AAC" w:rsidP="0058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66294" w14:textId="52ACAABA" w:rsidR="00FC28AE" w:rsidRPr="002A67FD" w:rsidRDefault="002A67FD" w:rsidP="00F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67FD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0B790" w14:textId="3FE100C1" w:rsidR="00587AAC" w:rsidRPr="002A67FD" w:rsidRDefault="002A67FD" w:rsidP="00F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67FD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EC317" w14:textId="69D4DD7E" w:rsidR="00587AAC" w:rsidRPr="002A67FD" w:rsidRDefault="002A67FD" w:rsidP="00F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67FD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29.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F1089" w14:textId="4E364704" w:rsidR="00587AAC" w:rsidRPr="002A67FD" w:rsidRDefault="002A67FD" w:rsidP="00F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67FD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A4709" w14:textId="6646214C" w:rsidR="00587AAC" w:rsidRPr="002A67FD" w:rsidRDefault="00FC28AE" w:rsidP="00F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67FD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2025.</w:t>
            </w:r>
          </w:p>
        </w:tc>
      </w:tr>
      <w:tr w:rsidR="00FC28AE" w:rsidRPr="00587AAC" w14:paraId="7EAC3088" w14:textId="77777777" w:rsidTr="00FC28A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936D909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830F766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FE8AF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E593D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266EE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39645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8BECA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587AAC" w:rsidRPr="00587AAC" w14:paraId="409E13D8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ED9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8513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FAC3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587AAC" w:rsidRPr="00587AAC" w14:paraId="49120FF1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C0D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C29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1146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6790E7" w14:textId="7F00A243" w:rsidR="00587AAC" w:rsidRPr="00847B05" w:rsidRDefault="00FC28AE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Ponuda za </w:t>
            </w:r>
            <w:r w:rsidR="002A67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56 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učenika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EA237" w14:textId="3D2C9943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0FE01CD0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A62F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3BCC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EF63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86B7B" w14:textId="565DF241" w:rsidR="00587AAC" w:rsidRPr="00847B05" w:rsidRDefault="002A67FD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</w:tr>
      <w:tr w:rsidR="00587AAC" w:rsidRPr="00587AAC" w14:paraId="1EDB9471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E03D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65C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FE43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32F54" w14:textId="7ECB8514" w:rsidR="00587AAC" w:rsidRPr="00847B05" w:rsidRDefault="002A67FD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za </w:t>
            </w:r>
            <w:r w:rsidR="00AB2484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učenika ( PONUDA BEZ I SA GRATIS MJESTIMA)</w:t>
            </w:r>
          </w:p>
        </w:tc>
      </w:tr>
      <w:tr w:rsidR="00587AAC" w:rsidRPr="00587AAC" w14:paraId="2B83F920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A6E3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42D6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E529B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587AAC" w:rsidRPr="00587AAC" w14:paraId="6F4CDE0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8FAE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EEF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10B57" w14:textId="1265CEBF" w:rsidR="00587AAC" w:rsidRPr="00847B05" w:rsidRDefault="00CF424F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Vukovar</w:t>
            </w:r>
          </w:p>
        </w:tc>
      </w:tr>
      <w:tr w:rsidR="00587AAC" w:rsidRPr="00587AAC" w14:paraId="0BACB2C3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E68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41AE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91BCF" w14:textId="6EACF36E" w:rsidR="00587AAC" w:rsidRPr="00847B05" w:rsidRDefault="002A67FD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Fužine ili Delnice, Gospić, Smiljan, Ogulin</w:t>
            </w:r>
          </w:p>
        </w:tc>
      </w:tr>
      <w:tr w:rsidR="00587AAC" w:rsidRPr="00587AAC" w14:paraId="7A296B1B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29F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0A3D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A2E9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587AAC" w:rsidRPr="00587AAC" w14:paraId="7B16E1B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EE35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5710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DF841" w14:textId="77777777" w:rsidR="00587AAC" w:rsidRPr="006A119B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1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99FDF" w14:textId="4490BF13" w:rsidR="00587AAC" w:rsidRPr="00847B05" w:rsidRDefault="00CF424F" w:rsidP="00847B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B979AA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DE9B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B1EC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81B8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A0B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041B607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4B57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1492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0313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DDA7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5E08B02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1255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2BC7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4379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524C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16B7FD0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1A5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F3D1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76C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A5FD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C290836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33E0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083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9DB2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587AAC" w:rsidRPr="00587AAC" w14:paraId="547D5824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CDD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A683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C00D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78CDD6" w14:textId="7C03B513" w:rsidR="00587AAC" w:rsidRPr="00A348B8" w:rsidRDefault="002A67FD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587AAC" w:rsidRPr="00587AAC" w14:paraId="6B461C79" w14:textId="77777777" w:rsidTr="001C1DD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B4F4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CDD0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798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FB818" w14:textId="74CE0487" w:rsidR="00587AAC" w:rsidRPr="002B36D9" w:rsidRDefault="00587AAC" w:rsidP="008403F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4C4CDDE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F51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9477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79BA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A9C5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528DCB53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972D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72AA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BF0E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5BC8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189BF4FA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E11E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1DA8F" w14:textId="77777777" w:rsidR="00587AAC" w:rsidRPr="002A67FD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67FD">
              <w:rPr>
                <w:rFonts w:ascii="Segoe UI Symbol" w:eastAsia="Times New Roman" w:hAnsi="Segoe UI Symbol" w:cs="Segoe UI Symbol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A5B4A" w14:textId="77777777" w:rsidR="00587AAC" w:rsidRPr="002A67FD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67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D20B0" w14:textId="5A4BE4F6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  <w:r w:rsidR="002A67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2A67FD" w:rsidRPr="002A67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Fužine ili Delnice</w:t>
            </w:r>
          </w:p>
        </w:tc>
      </w:tr>
      <w:tr w:rsidR="00587AAC" w:rsidRPr="00587AAC" w14:paraId="4ED8752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1EA0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B9B6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6AE1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18E3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45377D8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2DEA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3F70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8528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4065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269DCD15" w14:textId="77777777" w:rsidTr="001C1DD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95D3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97585" w14:textId="77777777" w:rsidR="00587AAC" w:rsidRPr="0015441E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41E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E6327" w14:textId="77777777" w:rsidR="00587AAC" w:rsidRPr="001C1DDA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20"/>
                <w:lang w:eastAsia="hr-HR"/>
                <w14:ligatures w14:val="none"/>
              </w:rPr>
            </w:pPr>
            <w:r w:rsidRPr="001C1DD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20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3EC879" w14:textId="2C9B9DF1" w:rsidR="00587AAC" w:rsidRPr="002B36D9" w:rsidRDefault="002A67FD" w:rsidP="008403F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587AAC" w:rsidRPr="00587AAC" w14:paraId="639A190D" w14:textId="77777777" w:rsidTr="001C1DD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173A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F6D8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A421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3648F7" w14:textId="3EB10187" w:rsidR="00587AAC" w:rsidRPr="00640B48" w:rsidRDefault="002A67FD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  <w:r w:rsidR="00AB2484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(</w:t>
            </w:r>
            <w:r w:rsidR="0031192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posebni zahtjevi vezani uz prehranu: ukupno 3 uč. je alergično na kikiriki, 1 uč.na jaja i banane, 1 uč. na mlijeko i soju i 1 uč. na kokos  i prerađ. od kokosa)</w:t>
            </w:r>
          </w:p>
        </w:tc>
      </w:tr>
      <w:tr w:rsidR="00587AAC" w:rsidRPr="00587AAC" w14:paraId="4FEB54D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FE21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4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1421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0DC2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587AAC" w:rsidRPr="00587AAC" w14:paraId="1BA368A6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248D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15BA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6506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6D8AE" w14:textId="3A0E35C5" w:rsidR="00587AAC" w:rsidRPr="002B36D9" w:rsidRDefault="002A67FD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NP Risnjak, Špilja Vrelo, MC Nikola Tesla, Rodna kuća Ivane Brlić Mažuranić ( Ivanina kuća bajke)</w:t>
            </w:r>
          </w:p>
        </w:tc>
      </w:tr>
      <w:tr w:rsidR="00587AAC" w:rsidRPr="00587AAC" w14:paraId="00D8998E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26F2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057D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6669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A6B07" w14:textId="63BA3BB1" w:rsidR="00587AAC" w:rsidRPr="00640B4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0F25B2C5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77DE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6E6C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06B6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5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4F707" w14:textId="3CF81EF1" w:rsidR="00587AAC" w:rsidRPr="00587AAC" w:rsidRDefault="002B36D9" w:rsidP="00640B4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587AAC"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(sva </w:t>
            </w:r>
            <w:r w:rsidR="00587AAC"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navedena odredišta)</w:t>
            </w:r>
            <w:r w:rsidR="002A67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</w:t>
            </w:r>
            <w:r w:rsidR="002A67FD" w:rsidRPr="002A67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</w:p>
        </w:tc>
      </w:tr>
      <w:tr w:rsidR="00587AAC" w:rsidRPr="00587AAC" w14:paraId="344AFB84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7E0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7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6735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30B7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587AAC" w:rsidRPr="00587AAC" w14:paraId="4D97657E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FCE6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DD18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72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D1EC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1E128" w14:textId="525E754F" w:rsidR="00587AAC" w:rsidRPr="002B36D9" w:rsidRDefault="00587AAC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2B400BC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D61D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EA75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72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62CE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4E57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7B49B2C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D2BD2" w14:textId="77777777" w:rsidR="00587AAC" w:rsidRPr="0015441E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5441E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71D7D" w14:textId="77777777" w:rsidR="00587AAC" w:rsidRPr="0015441E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5441E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72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3042D" w14:textId="77777777" w:rsidR="00587AAC" w:rsidRPr="0015441E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5441E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3FBE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3C4EC14F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1CC4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6FC8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72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302E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2A69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924A55D" w14:textId="77777777" w:rsidTr="00FC28A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AB93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0FBD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72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AB7D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5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C28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56BD0DE" w14:textId="77777777" w:rsidTr="00FC28AE">
        <w:tc>
          <w:tcPr>
            <w:tcW w:w="106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8C21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587AAC" w:rsidRPr="00587AAC" w14:paraId="693F2C38" w14:textId="77777777" w:rsidTr="001C1DDA">
        <w:tc>
          <w:tcPr>
            <w:tcW w:w="3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8919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7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353500" w14:textId="275003B0" w:rsidR="00587AAC" w:rsidRPr="00AB2484" w:rsidRDefault="002A67FD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lang w:eastAsia="hr-HR"/>
                <w14:ligatures w14:val="none"/>
              </w:rPr>
            </w:pPr>
            <w:r w:rsidRPr="00AB2484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lang w:eastAsia="hr-HR"/>
                <w14:ligatures w14:val="none"/>
              </w:rPr>
              <w:t>Do 04.02. 2025.</w:t>
            </w:r>
          </w:p>
        </w:tc>
      </w:tr>
      <w:tr w:rsidR="00587AAC" w:rsidRPr="00587AAC" w14:paraId="60C8E6D5" w14:textId="77777777" w:rsidTr="00FC28AE">
        <w:tc>
          <w:tcPr>
            <w:tcW w:w="8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05DC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A5151" w14:textId="6CBD1EF1" w:rsidR="00587AAC" w:rsidRPr="002B36D9" w:rsidRDefault="00AB2484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10.02.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E68D7" w14:textId="49BB7D5F" w:rsidR="00587AAC" w:rsidRPr="002B36D9" w:rsidRDefault="00AB2484" w:rsidP="00973A5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2025.</w:t>
            </w:r>
          </w:p>
        </w:tc>
      </w:tr>
    </w:tbl>
    <w:p w14:paraId="164C5458" w14:textId="77777777" w:rsidR="00587AAC" w:rsidRPr="00587AAC" w:rsidRDefault="00587AAC" w:rsidP="00587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7AAC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p w14:paraId="5E4A59B6" w14:textId="77777777" w:rsidR="00FC78EA" w:rsidRDefault="00FC78EA"/>
    <w:sectPr w:rsidR="00FC78EA" w:rsidSect="00587AAC">
      <w:pgSz w:w="11906" w:h="16838"/>
      <w:pgMar w:top="709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AC"/>
    <w:rsid w:val="000E503A"/>
    <w:rsid w:val="0015441E"/>
    <w:rsid w:val="001C1DDA"/>
    <w:rsid w:val="002042AB"/>
    <w:rsid w:val="002A67FD"/>
    <w:rsid w:val="002B36D9"/>
    <w:rsid w:val="002F0887"/>
    <w:rsid w:val="00311928"/>
    <w:rsid w:val="00341DED"/>
    <w:rsid w:val="00370118"/>
    <w:rsid w:val="00454D76"/>
    <w:rsid w:val="00510B7B"/>
    <w:rsid w:val="00544A0E"/>
    <w:rsid w:val="00587AAC"/>
    <w:rsid w:val="005C744D"/>
    <w:rsid w:val="00634611"/>
    <w:rsid w:val="00640B48"/>
    <w:rsid w:val="006A119B"/>
    <w:rsid w:val="00715703"/>
    <w:rsid w:val="008403F3"/>
    <w:rsid w:val="00844389"/>
    <w:rsid w:val="008460BE"/>
    <w:rsid w:val="00847B05"/>
    <w:rsid w:val="00942294"/>
    <w:rsid w:val="00973A51"/>
    <w:rsid w:val="00990EF6"/>
    <w:rsid w:val="00A348B8"/>
    <w:rsid w:val="00A366E2"/>
    <w:rsid w:val="00AB2484"/>
    <w:rsid w:val="00B412F6"/>
    <w:rsid w:val="00CF424F"/>
    <w:rsid w:val="00E042E9"/>
    <w:rsid w:val="00E73001"/>
    <w:rsid w:val="00F37299"/>
    <w:rsid w:val="00F735FB"/>
    <w:rsid w:val="00FC28AE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E07E"/>
  <w15:chartTrackingRefBased/>
  <w15:docId w15:val="{EB189070-A9F4-4378-882E-6ED7080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735F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inise-glavasevica-v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Mišić</dc:creator>
  <cp:keywords/>
  <dc:description/>
  <cp:lastModifiedBy>Helena Agić</cp:lastModifiedBy>
  <cp:revision>5</cp:revision>
  <cp:lastPrinted>2024-12-17T15:11:00Z</cp:lastPrinted>
  <dcterms:created xsi:type="dcterms:W3CDTF">2025-01-22T11:58:00Z</dcterms:created>
  <dcterms:modified xsi:type="dcterms:W3CDTF">2025-01-23T09:41:00Z</dcterms:modified>
</cp:coreProperties>
</file>